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Helvetica Neue" w:cs="Helvetica Neue" w:eastAsia="Helvetica Neue" w:hAnsi="Helvetica Neue"/>
          <w:b w:val="1"/>
          <w:bCs w:val="1"/>
          <w:highlight w:val="white"/>
          <w:u w:val="single"/>
        </w:rPr>
      </w:pPr>
      <w:r w:rsidDel="00000000" w:rsidR="00000000" w:rsidRPr="00000000">
        <w:rPr>
          <w:rFonts w:ascii="Helvetica Neue" w:cs="Helvetica Neue" w:eastAsia="Helvetica Neue" w:hAnsi="Helvetica Neue"/>
          <w:b w:val="1"/>
          <w:bCs w:val="1"/>
          <w:highlight w:val="white"/>
          <w:u w:val="single"/>
          <w:rtl w:val="0"/>
        </w:rPr>
        <w:t xml:space="preserve">AIDC 2026 REGISTRATION TERMS AND CONDITIONS </w:t>
      </w:r>
    </w:p>
    <w:p w:rsidR="00000000" w:rsidDel="00000000" w:rsidP="00000000" w:rsidRDefault="00000000" w:rsidRPr="00000000" w14:paraId="00000002">
      <w:pPr>
        <w:spacing w:after="0" w:line="240" w:lineRule="auto"/>
        <w:jc w:val="center"/>
        <w:rPr>
          <w:rFonts w:ascii="Helvetica Neue" w:cs="Helvetica Neue" w:eastAsia="Helvetica Neue" w:hAnsi="Helvetica Neue"/>
          <w:b w:val="1"/>
          <w:bCs w:val="1"/>
          <w:u w:val="single"/>
        </w:rPr>
      </w:pPr>
      <w:r w:rsidDel="00000000" w:rsidR="00000000" w:rsidRPr="00000000">
        <w:rPr>
          <w:rFonts w:ascii="Helvetica Neue" w:cs="Helvetica Neue" w:eastAsia="Helvetica Neue" w:hAnsi="Helvetica Neue"/>
          <w:b w:val="1"/>
          <w:bCs w:val="1"/>
          <w:u w:val="single"/>
          <w:rtl w:val="0"/>
        </w:rPr>
        <w:t xml:space="preserve">BUSINESS, ALL ACCESS, SESSIONS &amp; DAY PASSES (IN-PERSON + ONLINE)</w:t>
      </w:r>
    </w:p>
    <w:p w:rsidR="00000000" w:rsidDel="00000000" w:rsidP="00000000" w:rsidRDefault="00000000" w:rsidRPr="00000000" w14:paraId="0000000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4">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By registering for the Australian International Documentary Conference (‘</w:t>
      </w:r>
      <w:r w:rsidDel="00000000" w:rsidR="00000000" w:rsidRPr="00000000">
        <w:rPr>
          <w:rFonts w:ascii="Helvetica Neue" w:cs="Helvetica Neue" w:eastAsia="Helvetica Neue" w:hAnsi="Helvetica Neue"/>
          <w:b w:val="1"/>
          <w:bCs w:val="1"/>
          <w:highlight w:val="white"/>
          <w:rtl w:val="0"/>
        </w:rPr>
        <w:t xml:space="preserve">AIDC’</w:t>
      </w:r>
      <w:r w:rsidDel="00000000" w:rsidR="00000000" w:rsidRPr="00000000">
        <w:rPr>
          <w:rFonts w:ascii="Helvetica Neue" w:cs="Helvetica Neue" w:eastAsia="Helvetica Neue" w:hAnsi="Helvetica Neue"/>
          <w:highlight w:val="white"/>
          <w:rtl w:val="0"/>
        </w:rPr>
        <w:t xml:space="preserve">) 2026, you (the ‘</w:t>
      </w:r>
      <w:r w:rsidDel="00000000" w:rsidR="00000000" w:rsidRPr="00000000">
        <w:rPr>
          <w:rFonts w:ascii="Helvetica Neue" w:cs="Helvetica Neue" w:eastAsia="Helvetica Neue" w:hAnsi="Helvetica Neue"/>
          <w:b w:val="1"/>
          <w:bCs w:val="1"/>
          <w:highlight w:val="white"/>
          <w:rtl w:val="0"/>
        </w:rPr>
        <w:t xml:space="preserve">Delegate</w:t>
      </w:r>
      <w:r w:rsidDel="00000000" w:rsidR="00000000" w:rsidRPr="00000000">
        <w:rPr>
          <w:rFonts w:ascii="Helvetica Neue" w:cs="Helvetica Neue" w:eastAsia="Helvetica Neue" w:hAnsi="Helvetica Neue"/>
          <w:highlight w:val="white"/>
          <w:rtl w:val="0"/>
        </w:rPr>
        <w:t xml:space="preserve">’) understand and agree that:</w:t>
      </w:r>
    </w:p>
    <w:p w:rsidR="00000000" w:rsidDel="00000000" w:rsidP="00000000" w:rsidRDefault="00000000" w:rsidRPr="00000000" w14:paraId="0000000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6">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GENERAL</w:t>
      </w:r>
    </w:p>
    <w:p w:rsidR="00000000" w:rsidDel="00000000" w:rsidP="00000000" w:rsidRDefault="00000000" w:rsidRPr="00000000" w14:paraId="00000007">
      <w:pPr>
        <w:spacing w:after="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08">
      <w:pPr>
        <w:spacing w:after="0" w:line="240" w:lineRule="auto"/>
        <w:ind w:left="720" w:hanging="720"/>
        <w:jc w:val="both"/>
        <w:rPr>
          <w:rFonts w:ascii="Helvetica Neue" w:cs="Helvetica Neue" w:eastAsia="Helvetica Neue" w:hAnsi="Helvetica Neue"/>
          <w:color w:val="222222"/>
          <w:highlight w:val="white"/>
        </w:rPr>
      </w:pPr>
      <w:r w:rsidDel="00000000" w:rsidR="00000000" w:rsidRPr="00000000">
        <w:rPr>
          <w:rFonts w:ascii="Helvetica Neue" w:cs="Helvetica Neue" w:eastAsia="Helvetica Neue" w:hAnsi="Helvetica Neue"/>
          <w:highlight w:val="white"/>
          <w:rtl w:val="0"/>
        </w:rPr>
        <w:t xml:space="preserve">1.1 </w:t>
        <w:tab/>
      </w:r>
      <w:r w:rsidDel="00000000" w:rsidR="00000000" w:rsidRPr="00000000">
        <w:rPr>
          <w:rFonts w:ascii="Helvetica Neue" w:cs="Helvetica Neue" w:eastAsia="Helvetica Neue" w:hAnsi="Helvetica Neue"/>
          <w:color w:val="222222"/>
          <w:highlight w:val="white"/>
          <w:rtl w:val="0"/>
        </w:rPr>
        <w:t xml:space="preserve">By registering for this event you agree to abide by all AIDC 2026 Terms and Conditions. Failure to abide by the Terms and Conditions may result in you being asked to leave the Conference. </w:t>
      </w:r>
    </w:p>
    <w:p w:rsidR="00000000" w:rsidDel="00000000" w:rsidP="00000000" w:rsidRDefault="00000000" w:rsidRPr="00000000" w14:paraId="00000009">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0A">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 </w:t>
        <w:tab/>
        <w:t xml:space="preserve">In 2026, AIDC will deliver its program as an in-person ‘Conference’ with online elements.</w:t>
      </w:r>
    </w:p>
    <w:p w:rsidR="00000000" w:rsidDel="00000000" w:rsidP="00000000" w:rsidRDefault="00000000" w:rsidRPr="00000000" w14:paraId="0000000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0C">
      <w:pPr>
        <w:spacing w:after="0" w:line="240" w:lineRule="auto"/>
        <w:ind w:firstLine="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1.2.1 </w:t>
        <w:tab/>
        <w:t xml:space="preserve">The Conference delivery consists of:</w:t>
      </w:r>
    </w:p>
    <w:p w:rsidR="00000000" w:rsidDel="00000000" w:rsidP="00000000" w:rsidRDefault="00000000" w:rsidRPr="00000000" w14:paraId="0000000D">
      <w:pPr>
        <w:numPr>
          <w:ilvl w:val="0"/>
          <w:numId w:val="11"/>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sessions and marketplace activities running from Monday 2 – Wednesday 5 March 2026 (AEDT) in Melbourne, Australia at ACMI (formerly the Australian Centre for the Moving Image) and other AIDC 2026 venues, plus; </w:t>
      </w:r>
    </w:p>
    <w:p w:rsidR="00000000" w:rsidDel="00000000" w:rsidP="00000000" w:rsidRDefault="00000000" w:rsidRPr="00000000" w14:paraId="0000000E">
      <w:pPr>
        <w:numPr>
          <w:ilvl w:val="0"/>
          <w:numId w:val="11"/>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Online international marketplace program, running from Wednesday 11 – Thursday 12 March 2026 (AEDT), plus;</w:t>
      </w:r>
    </w:p>
    <w:p w:rsidR="00000000" w:rsidDel="00000000" w:rsidP="00000000" w:rsidRDefault="00000000" w:rsidRPr="00000000" w14:paraId="0000000F">
      <w:pPr>
        <w:numPr>
          <w:ilvl w:val="0"/>
          <w:numId w:val="11"/>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for all open sessions.</w:t>
      </w:r>
    </w:p>
    <w:p w:rsidR="00000000" w:rsidDel="00000000" w:rsidP="00000000" w:rsidRDefault="00000000" w:rsidRPr="00000000" w14:paraId="00000010">
      <w:pPr>
        <w:spacing w:after="0" w:line="240" w:lineRule="auto"/>
        <w:jc w:val="right"/>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(together, the ‘</w:t>
      </w:r>
      <w:r w:rsidDel="00000000" w:rsidR="00000000" w:rsidRPr="00000000">
        <w:rPr>
          <w:rFonts w:ascii="Helvetica Neue" w:cs="Helvetica Neue" w:eastAsia="Helvetica Neue" w:hAnsi="Helvetica Neue"/>
          <w:b w:val="1"/>
          <w:bCs w:val="1"/>
          <w:highlight w:val="white"/>
          <w:rtl w:val="0"/>
        </w:rPr>
        <w:t xml:space="preserve">Conference’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1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Delegate passes are non-transferable. It is a condition of attendance that your Delegate pass cannot be used by another person and that you must wear your Delegate pass at all times during the in-person sessions and marketplace activities.</w:t>
      </w:r>
    </w:p>
    <w:p w:rsidR="00000000" w:rsidDel="00000000" w:rsidP="00000000" w:rsidRDefault="00000000" w:rsidRPr="00000000" w14:paraId="0000001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4">
      <w:pPr>
        <w:numPr>
          <w:ilvl w:val="0"/>
          <w:numId w:val="3"/>
        </w:num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Cameras and recording devices are not permitted in the sessions without prior permission. Unauthorised recordings and/or distribution of material recorded at the Conference without permission constitutes a breach of copyright and is prohibited.</w:t>
      </w:r>
    </w:p>
    <w:p w:rsidR="00000000" w:rsidDel="00000000" w:rsidP="00000000" w:rsidRDefault="00000000" w:rsidRPr="00000000" w14:paraId="0000001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6">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CONDITIONS OF ENTRY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rPr>
          <w:rFonts w:ascii="Helvetica Neue" w:cs="Helvetica Neue" w:eastAsia="Helvetica Neue" w:hAnsi="Helvetica Neue"/>
          <w:b w:val="1"/>
          <w:bCs w:val="1"/>
          <w:color w:val="000000"/>
          <w:highlight w:val="white"/>
        </w:rPr>
      </w:pPr>
      <w:r w:rsidDel="00000000" w:rsidR="00000000" w:rsidRPr="00000000">
        <w:rPr>
          <w:rtl w:val="0"/>
        </w:rPr>
      </w:r>
    </w:p>
    <w:p w:rsidR="00000000" w:rsidDel="00000000" w:rsidP="00000000" w:rsidRDefault="00000000" w:rsidRPr="00000000" w14:paraId="00000018">
      <w:pPr>
        <w:numPr>
          <w:ilvl w:val="1"/>
          <w:numId w:val="16"/>
        </w:numPr>
        <w:pBdr>
          <w:top w:space="0" w:sz="0" w:val="nil"/>
          <w:left w:space="0" w:sz="0" w:val="nil"/>
          <w:bottom w:space="0" w:sz="0" w:val="nil"/>
          <w:right w:space="0" w:sz="0" w:val="nil"/>
          <w:between w:space="0" w:sz="0" w:val="nil"/>
        </w:pBdr>
        <w:spacing w:after="0" w:line="240" w:lineRule="auto"/>
        <w:ind w:left="720" w:hanging="720"/>
        <w:jc w:val="both"/>
        <w:rPr>
          <w:color w:val="222222"/>
          <w:highlight w:val="white"/>
        </w:rPr>
      </w:pPr>
      <w:r w:rsidDel="00000000" w:rsidR="00000000" w:rsidRPr="00000000">
        <w:rPr>
          <w:rFonts w:ascii="Helvetica Neue" w:cs="Helvetica Neue" w:eastAsia="Helvetica Neue" w:hAnsi="Helvetica Neue"/>
          <w:color w:val="222222"/>
          <w:highlight w:val="white"/>
          <w:rtl w:val="0"/>
        </w:rPr>
        <w:t xml:space="preserve">AIDC has </w:t>
      </w:r>
      <w:r w:rsidDel="00000000" w:rsidR="00000000" w:rsidRPr="00000000">
        <w:rPr>
          <w:rFonts w:ascii="Helvetica Neue" w:cs="Helvetica Neue" w:eastAsia="Helvetica Neue" w:hAnsi="Helvetica Neue"/>
          <w:b w:val="1"/>
          <w:bCs w:val="1"/>
          <w:color w:val="222222"/>
          <w:highlight w:val="white"/>
          <w:rtl w:val="0"/>
        </w:rPr>
        <w:t xml:space="preserve">zero tolerance</w:t>
      </w:r>
      <w:r w:rsidDel="00000000" w:rsidR="00000000" w:rsidRPr="00000000">
        <w:rPr>
          <w:rFonts w:ascii="Helvetica Neue" w:cs="Helvetica Neue" w:eastAsia="Helvetica Neue" w:hAnsi="Helvetica Neue"/>
          <w:color w:val="222222"/>
          <w:highlight w:val="white"/>
          <w:rtl w:val="0"/>
        </w:rPr>
        <w:t xml:space="preserve"> for unsafe behaviours, including all forms of harassment, discrimination and bullying based on race, gender, religious belief, disability, sexual orientation or illness.  Delegates must not participate in any form of this behaviour. Any Delegate who witnesses this behaviour is encouraged to report it to AIDC event staff. Any Delegate who partakes in any form of this behaviour may be asked to leave their session(s) and/or the Conference in its entirety, and may be refused entry to the Conference if they attempt to return. In the event that a Delegate is asked to leave for breach of this condition of entry, they will not be entitled to a refund. </w:t>
      </w:r>
    </w:p>
    <w:p w:rsidR="00000000" w:rsidDel="00000000" w:rsidP="00000000" w:rsidRDefault="00000000" w:rsidRPr="00000000" w14:paraId="00000019">
      <w:pPr>
        <w:spacing w:after="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1A">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4.2 </w:t>
        <w:tab/>
        <w:t xml:space="preserve">Photo ID must be shown at the registration desk when collecting Delegate passes and bags.</w:t>
      </w:r>
    </w:p>
    <w:p w:rsidR="00000000" w:rsidDel="00000000" w:rsidP="00000000" w:rsidRDefault="00000000" w:rsidRPr="00000000" w14:paraId="0000001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C">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4.3 </w:t>
        <w:tab/>
        <w:t xml:space="preserve">All Delegates must adhere to</w:t>
      </w:r>
      <w:r w:rsidDel="00000000" w:rsidR="00000000" w:rsidRPr="00000000">
        <w:rPr>
          <w:rFonts w:ascii="Helvetica Neue" w:cs="Helvetica Neue" w:eastAsia="Helvetica Neue" w:hAnsi="Helvetica Neue"/>
          <w:highlight w:val="white"/>
          <w:rtl w:val="0"/>
        </w:rPr>
        <w:t xml:space="preserve"> </w:t>
      </w:r>
      <w:hyperlink r:id="rId6">
        <w:r w:rsidDel="00000000" w:rsidR="00000000" w:rsidRPr="00000000">
          <w:rPr>
            <w:rFonts w:ascii="Helvetica Neue" w:cs="Helvetica Neue" w:eastAsia="Helvetica Neue" w:hAnsi="Helvetica Neue"/>
            <w:highlight w:val="white"/>
            <w:u w:val="single"/>
            <w:rtl w:val="0"/>
          </w:rPr>
          <w:t xml:space="preserve">ACMI Conditions of Entry</w:t>
        </w:r>
      </w:hyperlink>
      <w:r w:rsidDel="00000000" w:rsidR="00000000" w:rsidRPr="00000000">
        <w:rPr>
          <w:rFonts w:ascii="Helvetica Neue" w:cs="Helvetica Neue" w:eastAsia="Helvetica Neue" w:hAnsi="Helvetica Neue"/>
          <w:highlight w:val="white"/>
          <w:rtl w:val="0"/>
        </w:rPr>
        <w:t xml:space="preserve">. </w:t>
      </w:r>
      <w:r w:rsidDel="00000000" w:rsidR="00000000" w:rsidRPr="00000000">
        <w:rPr>
          <w:rtl w:val="0"/>
        </w:rPr>
      </w:r>
    </w:p>
    <w:p w:rsidR="00000000" w:rsidDel="00000000" w:rsidP="00000000" w:rsidRDefault="00000000" w:rsidRPr="00000000" w14:paraId="0000001D">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1E">
      <w:pPr>
        <w:spacing w:after="0" w:line="240" w:lineRule="auto"/>
        <w:ind w:left="720" w:hanging="720"/>
        <w:jc w:val="both"/>
        <w:rPr>
          <w:rFonts w:ascii="Helvetica Neue" w:cs="Helvetica Neue" w:eastAsia="Helvetica Neue" w:hAnsi="Helvetica Neue"/>
          <w:highlight w:val="white"/>
        </w:rPr>
      </w:pPr>
      <w:bookmarkStart w:colFirst="0" w:colLast="0" w:name="_gjdgxs" w:id="0"/>
      <w:bookmarkEnd w:id="0"/>
      <w:r w:rsidDel="00000000" w:rsidR="00000000" w:rsidRPr="00000000">
        <w:rPr>
          <w:rFonts w:ascii="Helvetica Neue" w:cs="Helvetica Neue" w:eastAsia="Helvetica Neue" w:hAnsi="Helvetica Neue"/>
          <w:highlight w:val="white"/>
          <w:rtl w:val="0"/>
        </w:rPr>
        <w:t xml:space="preserve">4.4 </w:t>
        <w:tab/>
        <w:t xml:space="preserve">Attending Delegates must complete any health or other declarations as prescribed by ACMI as required. ACMI or AIDC (as appropriate) in its sole discretion reserves the right to withhold entry from the Conference if a Delegate refuses to provide the necessary information requested.</w:t>
      </w:r>
    </w:p>
    <w:p w:rsidR="00000000" w:rsidDel="00000000" w:rsidP="00000000" w:rsidRDefault="00000000" w:rsidRPr="00000000" w14:paraId="0000001F">
      <w:pPr>
        <w:spacing w:after="0" w:line="240" w:lineRule="auto"/>
        <w:jc w:val="both"/>
        <w:rPr>
          <w:rFonts w:ascii="Helvetica Neue" w:cs="Helvetica Neue" w:eastAsia="Helvetica Neue" w:hAnsi="Helvetica Neue"/>
          <w:highlight w:val="white"/>
        </w:rPr>
      </w:pPr>
      <w:bookmarkStart w:colFirst="0" w:colLast="0" w:name="_30j0zll" w:id="1"/>
      <w:bookmarkEnd w:id="1"/>
      <w:r w:rsidDel="00000000" w:rsidR="00000000" w:rsidRPr="00000000">
        <w:rPr>
          <w:rtl w:val="0"/>
        </w:rPr>
      </w:r>
    </w:p>
    <w:p w:rsidR="00000000" w:rsidDel="00000000" w:rsidP="00000000" w:rsidRDefault="00000000" w:rsidRPr="00000000" w14:paraId="00000020">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 </w:t>
        <w:tab/>
        <w:t xml:space="preserve">It is a condition of entry that if a Delegate displays, presents or makes otherwise visible or audible, intellectual property of any kind (“</w:t>
      </w:r>
      <w:r w:rsidDel="00000000" w:rsidR="00000000" w:rsidRPr="00000000">
        <w:rPr>
          <w:rFonts w:ascii="Helvetica Neue" w:cs="Helvetica Neue" w:eastAsia="Helvetica Neue" w:hAnsi="Helvetica Neue"/>
          <w:b w:val="1"/>
          <w:bCs w:val="1"/>
          <w:highlight w:val="white"/>
          <w:rtl w:val="0"/>
        </w:rPr>
        <w:t xml:space="preserve">Presented IP</w:t>
      </w:r>
      <w:r w:rsidDel="00000000" w:rsidR="00000000" w:rsidRPr="00000000">
        <w:rPr>
          <w:rFonts w:ascii="Helvetica Neue" w:cs="Helvetica Neue" w:eastAsia="Helvetica Neue" w:hAnsi="Helvetica Neue"/>
          <w:highlight w:val="white"/>
          <w:rtl w:val="0"/>
        </w:rPr>
        <w:t xml:space="preserve">”) as part of any session at the Conference, the Delegate must have obtained any and all necessary rights, permissions and licences to, or is the outright owner of, all the Presented IP, including but not limited to: images, video, music, sound effects, scripts, participant releases, and archival </w:t>
      </w:r>
      <w:r w:rsidDel="00000000" w:rsidR="00000000" w:rsidRPr="00000000">
        <w:rPr>
          <w:rFonts w:ascii="Helvetica Neue" w:cs="Helvetica Neue" w:eastAsia="Helvetica Neue" w:hAnsi="Helvetica Neue"/>
          <w:highlight w:val="white"/>
          <w:rtl w:val="0"/>
        </w:rPr>
        <w:t xml:space="preserve">footage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1">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2">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4.5.1 </w:t>
        <w:tab/>
        <w:t xml:space="preserve">All Delegates hereby grant the AIDC and its licensees, assignees, a perpetual, non-exclusive licence (“</w:t>
      </w:r>
      <w:r w:rsidDel="00000000" w:rsidR="00000000" w:rsidRPr="00000000">
        <w:rPr>
          <w:rFonts w:ascii="Helvetica Neue" w:cs="Helvetica Neue" w:eastAsia="Helvetica Neue" w:hAnsi="Helvetica Neue"/>
          <w:b w:val="1"/>
          <w:bCs w:val="1"/>
          <w:highlight w:val="white"/>
          <w:rtl w:val="0"/>
        </w:rPr>
        <w:t xml:space="preserve">the Licence</w:t>
      </w:r>
      <w:r w:rsidDel="00000000" w:rsidR="00000000" w:rsidRPr="00000000">
        <w:rPr>
          <w:rFonts w:ascii="Helvetica Neue" w:cs="Helvetica Neue" w:eastAsia="Helvetica Neue" w:hAnsi="Helvetica Neue"/>
          <w:highlight w:val="white"/>
          <w:rtl w:val="0"/>
        </w:rPr>
        <w:t xml:space="preserve">”) to use the Presented IP, in whole or in part, for any promotional and/or publicity and/or reporting purposes directly related to AIDC and </w:t>
      </w:r>
      <w:r w:rsidDel="00000000" w:rsidR="00000000" w:rsidRPr="00000000">
        <w:rPr>
          <w:rFonts w:ascii="Helvetica Neue" w:cs="Helvetica Neue" w:eastAsia="Helvetica Neue" w:hAnsi="Helvetica Neue"/>
          <w:highlight w:val="white"/>
          <w:rtl w:val="0"/>
        </w:rPr>
        <w:t xml:space="preserve">AIDC’s</w:t>
      </w:r>
      <w:r w:rsidDel="00000000" w:rsidR="00000000" w:rsidRPr="00000000">
        <w:rPr>
          <w:rFonts w:ascii="Helvetica Neue" w:cs="Helvetica Neue" w:eastAsia="Helvetica Neue" w:hAnsi="Helvetica Neue"/>
          <w:highlight w:val="white"/>
          <w:rtl w:val="0"/>
        </w:rPr>
        <w:t xml:space="preserve"> partners or sponsors (“</w:t>
      </w:r>
      <w:r w:rsidDel="00000000" w:rsidR="00000000" w:rsidRPr="00000000">
        <w:rPr>
          <w:rFonts w:ascii="Helvetica Neue" w:cs="Helvetica Neue" w:eastAsia="Helvetica Neue" w:hAnsi="Helvetica Neue"/>
          <w:b w:val="1"/>
          <w:bCs w:val="1"/>
          <w:highlight w:val="white"/>
          <w:rtl w:val="0"/>
        </w:rPr>
        <w:t xml:space="preserve">AIDC </w:t>
      </w:r>
      <w:r w:rsidDel="00000000" w:rsidR="00000000" w:rsidRPr="00000000">
        <w:rPr>
          <w:rFonts w:ascii="Helvetica Neue" w:cs="Helvetica Neue" w:eastAsia="Helvetica Neue" w:hAnsi="Helvetica Neue"/>
          <w:b w:val="1"/>
          <w:bCs w:val="1"/>
          <w:highlight w:val="white"/>
          <w:rtl w:val="0"/>
        </w:rPr>
        <w:t xml:space="preserve">Purposes</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3">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4">
      <w:pPr>
        <w:spacing w:after="0" w:line="240" w:lineRule="auto"/>
        <w:ind w:left="1440" w:hanging="720"/>
        <w:jc w:val="both"/>
        <w:rPr>
          <w:rFonts w:ascii="Helvetica Neue" w:cs="Helvetica Neue" w:eastAsia="Helvetica Neue" w:hAnsi="Helvetica Neue"/>
          <w:highlight w:val="white"/>
        </w:rPr>
      </w:pPr>
      <w:bookmarkStart w:colFirst="0" w:colLast="0" w:name="_1fob9te" w:id="2"/>
      <w:bookmarkEnd w:id="2"/>
      <w:r w:rsidDel="00000000" w:rsidR="00000000" w:rsidRPr="00000000">
        <w:rPr>
          <w:rFonts w:ascii="Helvetica Neue" w:cs="Helvetica Neue" w:eastAsia="Helvetica Neue" w:hAnsi="Helvetica Neue"/>
          <w:highlight w:val="white"/>
          <w:rtl w:val="0"/>
        </w:rPr>
        <w:t xml:space="preserve">4.5.2 </w:t>
        <w:tab/>
        <w:t xml:space="preserve">All Delegates hereby represent and agree that they will not pursue any copyright claim against the AIDC for the use of the Presented IP for the AIDC Purposes; and that they are not in breach of any licences they hold for the Presented IP by granting the Licence to the AIDC. </w:t>
      </w:r>
    </w:p>
    <w:p w:rsidR="00000000" w:rsidDel="00000000" w:rsidP="00000000" w:rsidRDefault="00000000" w:rsidRPr="00000000" w14:paraId="00000025">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6">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4.5.3. </w:t>
        <w:tab/>
        <w:t xml:space="preserve">Delegates may revoke the Licence by emailing info@aidc.com.au before the first day of the Conference.</w:t>
      </w:r>
    </w:p>
    <w:p w:rsidR="00000000" w:rsidDel="00000000" w:rsidP="00000000" w:rsidRDefault="00000000" w:rsidRPr="00000000" w14:paraId="00000027">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28">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4.5.4. </w:t>
        <w:tab/>
        <w:t xml:space="preserve">Delegates may also revoke the Licence at any time during or after the Conference, but acknowledge and agree that the AIDC is not under any obligation to reverse any actions already taken for the AIDC Purposes in relation to the Presented IP prior to the revocation of the Licence. </w:t>
      </w:r>
    </w:p>
    <w:p w:rsidR="00000000" w:rsidDel="00000000" w:rsidP="00000000" w:rsidRDefault="00000000" w:rsidRPr="00000000" w14:paraId="00000029">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hanging="720"/>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highlight w:val="white"/>
          <w:rtl w:val="0"/>
        </w:rPr>
        <w:t xml:space="preserve">4.6</w:t>
      </w:r>
      <w:r w:rsidDel="00000000" w:rsidR="00000000" w:rsidRPr="00000000">
        <w:rPr>
          <w:rFonts w:ascii="Helvetica Neue" w:cs="Helvetica Neue" w:eastAsia="Helvetica Neue" w:hAnsi="Helvetica Neue"/>
          <w:color w:val="000000"/>
          <w:highlight w:val="white"/>
          <w:rtl w:val="0"/>
        </w:rPr>
        <w:t xml:space="preserve"> </w:t>
        <w:tab/>
        <w:t xml:space="preserve">A Delegate must not attend the Conference, and AIDC</w:t>
      </w:r>
      <w:r w:rsidDel="00000000" w:rsidR="00000000" w:rsidRPr="00000000">
        <w:rPr>
          <w:rFonts w:ascii="Helvetica Neue" w:cs="Helvetica Neue" w:eastAsia="Helvetica Neue" w:hAnsi="Helvetica Neue"/>
          <w:color w:val="000000"/>
          <w:rtl w:val="0"/>
        </w:rPr>
        <w:t xml:space="preserve"> and or </w:t>
      </w:r>
      <w:r w:rsidDel="00000000" w:rsidR="00000000" w:rsidRPr="00000000">
        <w:rPr>
          <w:rFonts w:ascii="Helvetica Neue" w:cs="Helvetica Neue" w:eastAsia="Helvetica Neue" w:hAnsi="Helvetica Neue"/>
          <w:color w:val="000000"/>
          <w:rtl w:val="0"/>
        </w:rPr>
        <w:t xml:space="preserve">ACMI has the right to refuse entry,</w:t>
      </w:r>
      <w:r w:rsidDel="00000000" w:rsidR="00000000" w:rsidRPr="00000000">
        <w:rPr>
          <w:rFonts w:ascii="Helvetica Neue" w:cs="Helvetica Neue" w:eastAsia="Helvetica Neue" w:hAnsi="Helvetica Neue"/>
          <w:color w:val="000000"/>
          <w:rtl w:val="0"/>
        </w:rPr>
        <w:t xml:space="preserve"> if they:</w:t>
      </w:r>
    </w:p>
    <w:p w:rsidR="00000000" w:rsidDel="00000000" w:rsidP="00000000" w:rsidRDefault="00000000" w:rsidRPr="00000000" w14:paraId="0000002B">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ind w:left="144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4.6.1  </w:t>
        <w:tab/>
      </w:r>
      <w:r w:rsidDel="00000000" w:rsidR="00000000" w:rsidRPr="00000000">
        <w:rPr>
          <w:rFonts w:ascii="Helvetica Neue" w:cs="Helvetica Neue" w:eastAsia="Helvetica Neue" w:hAnsi="Helvetica Neue"/>
          <w:rtl w:val="0"/>
        </w:rPr>
        <w:t xml:space="preserve">have</w:t>
      </w:r>
      <w:r w:rsidDel="00000000" w:rsidR="00000000" w:rsidRPr="00000000">
        <w:rPr>
          <w:rFonts w:ascii="Helvetica Neue" w:cs="Helvetica Neue" w:eastAsia="Helvetica Neue" w:hAnsi="Helvetica Neue"/>
          <w:rtl w:val="0"/>
        </w:rPr>
        <w:t xml:space="preserve"> been asked to leave the Conference as a result of a breach of clause 4.1.</w:t>
      </w:r>
    </w:p>
    <w:p w:rsidR="00000000" w:rsidDel="00000000" w:rsidP="00000000" w:rsidRDefault="00000000" w:rsidRPr="00000000" w14:paraId="0000002D">
      <w:pPr>
        <w:spacing w:after="0" w:line="240" w:lineRule="auto"/>
        <w:ind w:left="6096"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b w:val="1"/>
          <w:bCs w:val="1"/>
          <w:highlight w:val="white"/>
          <w:rtl w:val="0"/>
        </w:rPr>
        <w:t xml:space="preserve">Reasons for </w:t>
      </w:r>
      <w:r w:rsidDel="00000000" w:rsidR="00000000" w:rsidRPr="00000000">
        <w:rPr>
          <w:rFonts w:ascii="Helvetica Neue" w:cs="Helvetica Neue" w:eastAsia="Helvetica Neue" w:hAnsi="Helvetica Neue"/>
          <w:b w:val="1"/>
          <w:bCs w:val="1"/>
          <w:highlight w:val="white"/>
          <w:rtl w:val="0"/>
        </w:rPr>
        <w:t xml:space="preserve">Refusal</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2E">
      <w:pPr>
        <w:spacing w:after="0" w:line="240" w:lineRule="auto"/>
        <w:ind w:left="6096"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720" w:hanging="720"/>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highlight w:val="white"/>
          <w:rtl w:val="0"/>
        </w:rPr>
        <w:t xml:space="preserve">4.7 </w:t>
        <w:tab/>
      </w:r>
      <w:r w:rsidDel="00000000" w:rsidR="00000000" w:rsidRPr="00000000">
        <w:rPr>
          <w:rFonts w:ascii="Helvetica Neue" w:cs="Helvetica Neue" w:eastAsia="Helvetica Neue" w:hAnsi="Helvetica Neue"/>
          <w:color w:val="000000"/>
          <w:highlight w:val="white"/>
          <w:rtl w:val="0"/>
        </w:rPr>
        <w:t xml:space="preserve">AIDC reserves the right to refuse a Delegate entry to the Conference if the above Reasons for Refusal applies to a Delegate.</w:t>
      </w:r>
    </w:p>
    <w:p w:rsidR="00000000" w:rsidDel="00000000" w:rsidP="00000000" w:rsidRDefault="00000000" w:rsidRPr="00000000" w14:paraId="00000030">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1">
      <w:p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4.8 </w:t>
        <w:tab/>
        <w:t xml:space="preserve">These conditions of entry are subject to change without notice and at the discretion of ACMI and/or AIDC.</w:t>
      </w:r>
    </w:p>
    <w:p w:rsidR="00000000" w:rsidDel="00000000" w:rsidP="00000000" w:rsidRDefault="00000000" w:rsidRPr="00000000" w14:paraId="00000032">
      <w:pPr>
        <w:spacing w:after="0" w:lineRule="auto"/>
        <w:ind w:left="764"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3">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PERMISSION TO USE IMAGES AND RECORDINGS OF DELEGATES</w:t>
      </w:r>
    </w:p>
    <w:p w:rsidR="00000000" w:rsidDel="00000000" w:rsidP="00000000" w:rsidRDefault="00000000" w:rsidRPr="00000000" w14:paraId="00000034">
      <w:pPr>
        <w:spacing w:after="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35">
      <w:pPr>
        <w:numPr>
          <w:ilvl w:val="1"/>
          <w:numId w:val="10"/>
        </w:numPr>
        <w:spacing w:after="0" w:line="276" w:lineRule="auto"/>
        <w:ind w:left="720" w:hanging="720"/>
        <w:rPr>
          <w:rFonts w:ascii="Helvetica Neue" w:cs="Helvetica Neue" w:eastAsia="Helvetica Neue" w:hAnsi="Helvetica Neue"/>
          <w:highlight w:val="white"/>
        </w:rPr>
      </w:pPr>
      <w:bookmarkStart w:colFirst="0" w:colLast="0" w:name="_p7a74suwxwb1" w:id="3"/>
      <w:bookmarkEnd w:id="3"/>
      <w:r w:rsidDel="00000000" w:rsidR="00000000" w:rsidRPr="00000000">
        <w:rPr>
          <w:rFonts w:ascii="Helvetica Neue" w:cs="Helvetica Neue" w:eastAsia="Helvetica Neue" w:hAnsi="Helvetica Neue"/>
          <w:highlight w:val="white"/>
          <w:rtl w:val="0"/>
        </w:rPr>
        <w:t xml:space="preserve">All registered Delegates grant AIDC permission to use images and visual and/or sound recordings made during the Conference that may include their image and/or voice, in whole or in part, for AIDC Purposes, in any format and in any place now known or hereafter devised, in perpetuity.  </w:t>
      </w:r>
    </w:p>
    <w:p w:rsidR="00000000" w:rsidDel="00000000" w:rsidP="00000000" w:rsidRDefault="00000000" w:rsidRPr="00000000" w14:paraId="00000036">
      <w:pPr>
        <w:spacing w:after="0" w:line="276" w:lineRule="auto"/>
        <w:ind w:left="360" w:firstLine="0"/>
        <w:rPr>
          <w:rFonts w:ascii="Helvetica Neue" w:cs="Helvetica Neue" w:eastAsia="Helvetica Neue" w:hAnsi="Helvetica Neue"/>
          <w:highlight w:val="white"/>
        </w:rPr>
      </w:pPr>
      <w:bookmarkStart w:colFirst="0" w:colLast="0" w:name="_po2lti5ehe4d" w:id="4"/>
      <w:bookmarkEnd w:id="4"/>
      <w:r w:rsidDel="00000000" w:rsidR="00000000" w:rsidRPr="00000000">
        <w:rPr>
          <w:rtl w:val="0"/>
        </w:rPr>
      </w:r>
    </w:p>
    <w:p w:rsidR="00000000" w:rsidDel="00000000" w:rsidP="00000000" w:rsidRDefault="00000000" w:rsidRPr="00000000" w14:paraId="00000037">
      <w:pPr>
        <w:numPr>
          <w:ilvl w:val="1"/>
          <w:numId w:val="10"/>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If Delegates do not wish their image and/or voice to be used for AIDC Purposes, they must notify AIDC of this in writing by Friday 27 February 2026. </w:t>
      </w:r>
    </w:p>
    <w:p w:rsidR="00000000" w:rsidDel="00000000" w:rsidP="00000000" w:rsidRDefault="00000000" w:rsidRPr="00000000" w14:paraId="00000038">
      <w:pPr>
        <w:spacing w:after="0" w:line="276"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9">
      <w:pPr>
        <w:numPr>
          <w:ilvl w:val="1"/>
          <w:numId w:val="10"/>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Any Delegate who fails to notify AIDC of their preference in accordance with clause 5.2 above may provide their notification in writing as soon as practicable and AIDC shall use best efforts to accommodate their preference if possible.</w:t>
      </w:r>
    </w:p>
    <w:p w:rsidR="00000000" w:rsidDel="00000000" w:rsidP="00000000" w:rsidRDefault="00000000" w:rsidRPr="00000000" w14:paraId="0000003A">
      <w:pPr>
        <w:spacing w:after="0" w:line="276"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B">
      <w:pPr>
        <w:numPr>
          <w:ilvl w:val="1"/>
          <w:numId w:val="10"/>
        </w:num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For the purposes of clause 5.2 and 5.3 above, the notification shall be made by emailing AIDC General Manager Alex Castro at </w:t>
      </w:r>
      <w:r w:rsidDel="00000000" w:rsidR="00000000" w:rsidRPr="00000000">
        <w:rPr>
          <w:rFonts w:ascii="Helvetica Neue" w:cs="Helvetica Neue" w:eastAsia="Helvetica Neue" w:hAnsi="Helvetica Neue"/>
          <w:highlight w:val="white"/>
          <w:rtl w:val="0"/>
        </w:rPr>
        <w:t xml:space="preserve">aidc</w:t>
      </w:r>
      <w:r w:rsidDel="00000000" w:rsidR="00000000" w:rsidRPr="00000000">
        <w:rPr>
          <w:rFonts w:ascii="Helvetica Neue" w:cs="Helvetica Neue" w:eastAsia="Helvetica Neue" w:hAnsi="Helvetica Neue"/>
          <w:highlight w:val="white"/>
          <w:rtl w:val="0"/>
        </w:rPr>
        <w:t xml:space="preserve">@aidc.com.au.</w:t>
      </w:r>
    </w:p>
    <w:p w:rsidR="00000000" w:rsidDel="00000000" w:rsidP="00000000" w:rsidRDefault="00000000" w:rsidRPr="00000000" w14:paraId="0000003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3D">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PRICING</w:t>
      </w:r>
    </w:p>
    <w:p w:rsidR="00000000" w:rsidDel="00000000" w:rsidP="00000000" w:rsidRDefault="00000000" w:rsidRPr="00000000" w14:paraId="0000003E">
      <w:pPr>
        <w:spacing w:after="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3F">
      <w:pPr>
        <w:numPr>
          <w:ilvl w:val="1"/>
          <w:numId w:val="4"/>
        </w:numPr>
        <w:spacing w:after="0" w:lineRule="auto"/>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prices are in Australian dollars and GST inclusive but exclusive of credit card charges. Charges are 2% of the total purchase price and will be charged upon checkout.</w:t>
      </w:r>
    </w:p>
    <w:p w:rsidR="00000000" w:rsidDel="00000000" w:rsidP="00000000" w:rsidRDefault="00000000" w:rsidRPr="00000000" w14:paraId="00000040">
      <w:pPr>
        <w:spacing w:after="0" w:lineRule="auto"/>
        <w:ind w:left="36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numPr>
          <w:ilvl w:val="0"/>
          <w:numId w:val="3"/>
        </w:numPr>
        <w:spacing w:after="0" w:line="24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PASSES</w:t>
      </w:r>
    </w:p>
    <w:p w:rsidR="00000000" w:rsidDel="00000000" w:rsidP="00000000" w:rsidRDefault="00000000" w:rsidRPr="00000000" w14:paraId="00000042">
      <w:pPr>
        <w:spacing w:after="0" w:line="24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43">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Delegates may purchase one of the following types of passes that allow in-person and online access to the Conference.  </w:t>
      </w:r>
    </w:p>
    <w:p w:rsidR="00000000" w:rsidDel="00000000" w:rsidP="00000000" w:rsidRDefault="00000000" w:rsidRPr="00000000" w14:paraId="00000044">
      <w:pPr>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45">
      <w:pPr>
        <w:numPr>
          <w:ilvl w:val="0"/>
          <w:numId w:val="8"/>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Business Pass</w:t>
      </w:r>
      <w:r w:rsidDel="00000000" w:rsidR="00000000" w:rsidRPr="00000000">
        <w:rPr>
          <w:rtl w:val="0"/>
        </w:rPr>
      </w:r>
    </w:p>
    <w:p w:rsidR="00000000" w:rsidDel="00000000" w:rsidP="00000000" w:rsidRDefault="00000000" w:rsidRPr="00000000" w14:paraId="00000046">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the Conference at ACMI from Monday 2 - Thursday 5 March 2026 (AEDT)</w:t>
      </w:r>
    </w:p>
    <w:p w:rsidR="00000000" w:rsidDel="00000000" w:rsidP="00000000" w:rsidRDefault="00000000" w:rsidRPr="00000000" w14:paraId="00000047">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in-person and online</w:t>
      </w:r>
      <w:r w:rsidDel="00000000" w:rsidR="00000000" w:rsidRPr="00000000">
        <w:rPr>
          <w:rFonts w:ascii="Helvetica Neue" w:cs="Helvetica Neue" w:eastAsia="Helvetica Neue" w:hAnsi="Helvetica Neue"/>
          <w:rtl w:val="0"/>
        </w:rPr>
        <w:t xml:space="preserve"> marketplace meetings and activities  including the online international marketplace from </w:t>
      </w:r>
      <w:r w:rsidDel="00000000" w:rsidR="00000000" w:rsidRPr="00000000">
        <w:rPr>
          <w:rFonts w:ascii="Helvetica Neue" w:cs="Helvetica Neue" w:eastAsia="Helvetica Neue" w:hAnsi="Helvetica Neue"/>
          <w:rtl w:val="0"/>
        </w:rPr>
        <w:t xml:space="preserve">Wednesday 11 - Thursday 12 March</w:t>
      </w:r>
      <w:r w:rsidDel="00000000" w:rsidR="00000000" w:rsidRPr="00000000">
        <w:rPr>
          <w:rFonts w:ascii="Helvetica Neue" w:cs="Helvetica Neue" w:eastAsia="Helvetica Neue" w:hAnsi="Helvetica Neue"/>
          <w:rtl w:val="0"/>
        </w:rPr>
        <w:t xml:space="preserve"> 2026 (AEDT) </w:t>
      </w:r>
    </w:p>
    <w:p w:rsidR="00000000" w:rsidDel="00000000" w:rsidP="00000000" w:rsidRDefault="00000000" w:rsidRPr="00000000" w14:paraId="00000048">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Showroom slate pitch, if selected during the application process</w:t>
      </w:r>
    </w:p>
    <w:p w:rsidR="00000000" w:rsidDel="00000000" w:rsidP="00000000" w:rsidRDefault="00000000" w:rsidRPr="00000000" w14:paraId="00000049">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Priority signups for AIDC Roundtables</w:t>
      </w:r>
    </w:p>
    <w:p w:rsidR="00000000" w:rsidDel="00000000" w:rsidP="00000000" w:rsidRDefault="00000000" w:rsidRPr="00000000" w14:paraId="0000004A">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sessions, masterclasses, and pitches, including the FACTory International Pitching Forum</w:t>
      </w:r>
    </w:p>
    <w:p w:rsidR="00000000" w:rsidDel="00000000" w:rsidP="00000000" w:rsidRDefault="00000000" w:rsidRPr="00000000" w14:paraId="0000004B">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networking events and parties</w:t>
      </w:r>
    </w:p>
    <w:p w:rsidR="00000000" w:rsidDel="00000000" w:rsidP="00000000" w:rsidRDefault="00000000" w:rsidRPr="00000000" w14:paraId="0000004C">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4D">
      <w:pPr>
        <w:numPr>
          <w:ilvl w:val="0"/>
          <w:numId w:val="14"/>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4E">
      <w:pPr>
        <w:spacing w:after="0" w:line="276"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50">
      <w:pPr>
        <w:numPr>
          <w:ilvl w:val="0"/>
          <w:numId w:val="8"/>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All Access Pass</w:t>
      </w:r>
      <w:r w:rsidDel="00000000" w:rsidR="00000000" w:rsidRPr="00000000">
        <w:rPr>
          <w:rtl w:val="0"/>
        </w:rPr>
      </w:r>
    </w:p>
    <w:p w:rsidR="00000000" w:rsidDel="00000000" w:rsidP="00000000" w:rsidRDefault="00000000" w:rsidRPr="00000000" w14:paraId="00000051">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the Conference at ACMI from Monday 2 - Thursday 5 March 2026 (AEDT)</w:t>
      </w:r>
    </w:p>
    <w:p w:rsidR="00000000" w:rsidDel="00000000" w:rsidP="00000000" w:rsidRDefault="00000000" w:rsidRPr="00000000" w14:paraId="00000052">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in-person and online marketplace meetings and activities including the online international marketplace from Wednesday 11 - Thursday 12 March 2026 (AEDT)</w:t>
      </w:r>
    </w:p>
    <w:p w:rsidR="00000000" w:rsidDel="00000000" w:rsidP="00000000" w:rsidRDefault="00000000" w:rsidRPr="00000000" w14:paraId="00000053">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sessions, masterclasses, and pitches, including the FACTory International Pitching Forum</w:t>
      </w:r>
    </w:p>
    <w:p w:rsidR="00000000" w:rsidDel="00000000" w:rsidP="00000000" w:rsidRDefault="00000000" w:rsidRPr="00000000" w14:paraId="00000054">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In-person entry to all open networking events and parties</w:t>
      </w:r>
    </w:p>
    <w:p w:rsidR="00000000" w:rsidDel="00000000" w:rsidP="00000000" w:rsidRDefault="00000000" w:rsidRPr="00000000" w14:paraId="00000055">
      <w:pPr>
        <w:numPr>
          <w:ilvl w:val="0"/>
          <w:numId w:val="14"/>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56">
      <w:pPr>
        <w:numPr>
          <w:ilvl w:val="0"/>
          <w:numId w:val="14"/>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w:t>
      </w:r>
      <w:r w:rsidDel="00000000" w:rsidR="00000000" w:rsidRPr="00000000">
        <w:rPr>
          <w:rFonts w:ascii="Helvetica Neue" w:cs="Helvetica Neue" w:eastAsia="Helvetica Neue" w:hAnsi="Helvetica Neue"/>
          <w:highlight w:val="white"/>
          <w:rtl w:val="0"/>
        </w:rPr>
        <w:t xml:space="preserve"> AIDC's</w:t>
      </w:r>
      <w:r w:rsidDel="00000000" w:rsidR="00000000" w:rsidRPr="00000000">
        <w:rPr>
          <w:rFonts w:ascii="Helvetica Neue" w:cs="Helvetica Neue" w:eastAsia="Helvetica Neue" w:hAnsi="Helvetica Neue"/>
          <w:highlight w:val="white"/>
          <w:rtl w:val="0"/>
        </w:rPr>
        <w:t xml:space="preserve"> discretion, currently anticipated to be 30 days.</w:t>
        <w:br w:type="textWrapping"/>
      </w:r>
    </w:p>
    <w:p w:rsidR="00000000" w:rsidDel="00000000" w:rsidP="00000000" w:rsidRDefault="00000000" w:rsidRPr="00000000" w14:paraId="00000057">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58">
      <w:pPr>
        <w:numPr>
          <w:ilvl w:val="0"/>
          <w:numId w:val="8"/>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Sessions &amp; Networking  Pass</w:t>
      </w:r>
      <w:r w:rsidDel="00000000" w:rsidR="00000000" w:rsidRPr="00000000">
        <w:rPr>
          <w:rtl w:val="0"/>
        </w:rPr>
      </w:r>
    </w:p>
    <w:p w:rsidR="00000000" w:rsidDel="00000000" w:rsidP="00000000" w:rsidRDefault="00000000" w:rsidRPr="00000000" w14:paraId="00000059">
      <w:pPr>
        <w:numPr>
          <w:ilvl w:val="0"/>
          <w:numId w:val="19"/>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the Conference at ACMI from Monday 2 - Thursday 5 March 2026 (AEDT)</w:t>
      </w:r>
    </w:p>
    <w:p w:rsidR="00000000" w:rsidDel="00000000" w:rsidP="00000000" w:rsidRDefault="00000000" w:rsidRPr="00000000" w14:paraId="0000005A">
      <w:pPr>
        <w:numPr>
          <w:ilvl w:val="0"/>
          <w:numId w:val="19"/>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sessions, masterclasses, and pitches, including the FACTory International Pitching Forum</w:t>
      </w:r>
    </w:p>
    <w:p w:rsidR="00000000" w:rsidDel="00000000" w:rsidP="00000000" w:rsidRDefault="00000000" w:rsidRPr="00000000" w14:paraId="0000005B">
      <w:pPr>
        <w:numPr>
          <w:ilvl w:val="0"/>
          <w:numId w:val="19"/>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networking events and parties</w:t>
      </w:r>
    </w:p>
    <w:p w:rsidR="00000000" w:rsidDel="00000000" w:rsidP="00000000" w:rsidRDefault="00000000" w:rsidRPr="00000000" w14:paraId="0000005C">
      <w:pPr>
        <w:numPr>
          <w:ilvl w:val="0"/>
          <w:numId w:val="19"/>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5D">
      <w:pPr>
        <w:numPr>
          <w:ilvl w:val="0"/>
          <w:numId w:val="19"/>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5E">
      <w:pPr>
        <w:spacing w:after="0" w:line="276" w:lineRule="auto"/>
        <w:ind w:left="1440" w:hanging="36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F">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p>
    <w:p w:rsidR="00000000" w:rsidDel="00000000" w:rsidP="00000000" w:rsidRDefault="00000000" w:rsidRPr="00000000" w14:paraId="00000060">
      <w:pPr>
        <w:numPr>
          <w:ilvl w:val="0"/>
          <w:numId w:val="8"/>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Sessions Only Pass</w:t>
      </w:r>
      <w:r w:rsidDel="00000000" w:rsidR="00000000" w:rsidRPr="00000000">
        <w:rPr>
          <w:rtl w:val="0"/>
        </w:rPr>
      </w:r>
    </w:p>
    <w:p w:rsidR="00000000" w:rsidDel="00000000" w:rsidP="00000000" w:rsidRDefault="00000000" w:rsidRPr="00000000" w14:paraId="00000061">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the Conference at ACMI from Monday 2 - Thursday 5 March 2026 (AEDT)</w:t>
      </w:r>
    </w:p>
    <w:p w:rsidR="00000000" w:rsidDel="00000000" w:rsidP="00000000" w:rsidRDefault="00000000" w:rsidRPr="00000000" w14:paraId="00000062">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sessions, masterclasses, and pitches, including the FACTory International Pitching Forum</w:t>
      </w:r>
    </w:p>
    <w:p w:rsidR="00000000" w:rsidDel="00000000" w:rsidP="00000000" w:rsidRDefault="00000000" w:rsidRPr="00000000" w14:paraId="00000063">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64">
      <w:pPr>
        <w:numPr>
          <w:ilvl w:val="0"/>
          <w:numId w:val="18"/>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sessions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65">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66">
      <w:pPr>
        <w:numPr>
          <w:ilvl w:val="0"/>
          <w:numId w:val="8"/>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Day</w:t>
      </w:r>
      <w:r w:rsidDel="00000000" w:rsidR="00000000" w:rsidRPr="00000000">
        <w:rPr>
          <w:rFonts w:ascii="Helvetica Neue" w:cs="Helvetica Neue" w:eastAsia="Helvetica Neue" w:hAnsi="Helvetica Neue"/>
          <w:u w:val="single"/>
          <w:rtl w:val="0"/>
        </w:rPr>
        <w:t xml:space="preserve"> Pass</w:t>
      </w:r>
      <w:r w:rsidDel="00000000" w:rsidR="00000000" w:rsidRPr="00000000">
        <w:rPr>
          <w:rtl w:val="0"/>
        </w:rPr>
      </w:r>
    </w:p>
    <w:p w:rsidR="00000000" w:rsidDel="00000000" w:rsidP="00000000" w:rsidRDefault="00000000" w:rsidRPr="00000000" w14:paraId="00000067">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the Conference at ACMI on a single day of purchase for either Monday 2, Tuesday 3, Wednesday 4 or Thursday 5 March 2026 (AEDT)</w:t>
      </w:r>
    </w:p>
    <w:p w:rsidR="00000000" w:rsidDel="00000000" w:rsidP="00000000" w:rsidRDefault="00000000" w:rsidRPr="00000000" w14:paraId="00000068">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In-person entry to all open sessions, masterclasses and pitches on the single day of purchase only</w:t>
      </w:r>
    </w:p>
    <w:p w:rsidR="00000000" w:rsidDel="00000000" w:rsidP="00000000" w:rsidRDefault="00000000" w:rsidRPr="00000000" w14:paraId="00000069">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Entry to AIDC networking event on the single day of purchase only</w:t>
      </w:r>
    </w:p>
    <w:p w:rsidR="00000000" w:rsidDel="00000000" w:rsidP="00000000" w:rsidRDefault="00000000" w:rsidRPr="00000000" w14:paraId="0000006A">
      <w:pPr>
        <w:numPr>
          <w:ilvl w:val="0"/>
          <w:numId w:val="18"/>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6B">
      <w:pPr>
        <w:numPr>
          <w:ilvl w:val="0"/>
          <w:numId w:val="18"/>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sessions from the single day of purchase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6C">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6D">
      <w:pPr>
        <w:pBdr>
          <w:top w:color="000000" w:space="0" w:sz="0" w:val="none"/>
          <w:bottom w:color="000000" w:space="0" w:sz="0" w:val="none"/>
          <w:right w:color="000000" w:space="0" w:sz="0" w:val="none"/>
          <w:between w:color="000000" w:space="0" w:sz="0" w:val="none"/>
        </w:pBdr>
        <w:shd w:fill="ffffff" w:val="clear"/>
        <w:spacing w:after="34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Note: the pass does not guarantee entry to sessions with limited capacity that require prior booking</w:t>
      </w:r>
      <w:r w:rsidDel="00000000" w:rsidR="00000000" w:rsidRPr="00000000">
        <w:rPr>
          <w:rtl w:val="0"/>
        </w:rPr>
      </w:r>
    </w:p>
    <w:p w:rsidR="00000000" w:rsidDel="00000000" w:rsidP="00000000" w:rsidRDefault="00000000" w:rsidRPr="00000000" w14:paraId="0000006E">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USE OF EMAIL AND PERSONAL INFORMATION </w:t>
      </w:r>
    </w:p>
    <w:p w:rsidR="00000000" w:rsidDel="00000000" w:rsidP="00000000" w:rsidRDefault="00000000" w:rsidRPr="00000000" w14:paraId="0000006F">
      <w:pPr>
        <w:spacing w:after="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70">
      <w:pPr>
        <w:numPr>
          <w:ilvl w:val="1"/>
          <w:numId w:val="9"/>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hereby agree to have their email address added to the e-newsletter subscription lists. If a Delegate does not wish to be part of the subscription lists, they may opt-out by selecting ‘Unsubscribe’ in any e-newsletter.</w:t>
      </w:r>
    </w:p>
    <w:p w:rsidR="00000000" w:rsidDel="00000000" w:rsidP="00000000" w:rsidRDefault="00000000" w:rsidRPr="00000000" w14:paraId="00000071">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2">
      <w:pPr>
        <w:numPr>
          <w:ilvl w:val="1"/>
          <w:numId w:val="9"/>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attending in person at ACMI from Monday 2 - Thursday 5 March 2026 (AEDT) will be directed to create a profile in the AIDC 2026 App, which allows Delegates to get an overview of the event as well as view who is attending. This is not a requirement of Delegate attendance.</w:t>
      </w:r>
    </w:p>
    <w:p w:rsidR="00000000" w:rsidDel="00000000" w:rsidP="00000000" w:rsidRDefault="00000000" w:rsidRPr="00000000" w14:paraId="00000073">
      <w:pPr>
        <w:numPr>
          <w:ilvl w:val="1"/>
          <w:numId w:val="9"/>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registration details, which includes details such as name, role and organisation, will be published in the AIDC 2026 App Delegate list and will be made available via the AIDC 2026 App to other registered Delegates just prior to the event.</w:t>
      </w:r>
    </w:p>
    <w:p w:rsidR="00000000" w:rsidDel="00000000" w:rsidP="00000000" w:rsidRDefault="00000000" w:rsidRPr="00000000" w14:paraId="00000074">
      <w:pPr>
        <w:spacing w:after="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5">
      <w:pPr>
        <w:numPr>
          <w:ilvl w:val="1"/>
          <w:numId w:val="9"/>
        </w:num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While registering, Delegates can opt out of their contact details being published.</w:t>
      </w:r>
    </w:p>
    <w:p w:rsidR="00000000" w:rsidDel="00000000" w:rsidP="00000000" w:rsidRDefault="00000000" w:rsidRPr="00000000" w14:paraId="00000076">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7">
      <w:pPr>
        <w:numPr>
          <w:ilvl w:val="1"/>
          <w:numId w:val="9"/>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All registered Delegates who are Australian residents will automatically become members of the Australian International Documentary Conference Ltd. Membership is complementary and does not alter the cost of a Delegate pass. Members are encouraged to familiarise themselves with the AIDC and the details of their membership- available on the </w:t>
      </w:r>
      <w:hyperlink r:id="rId7">
        <w:r w:rsidDel="00000000" w:rsidR="00000000" w:rsidRPr="00000000">
          <w:rPr>
            <w:rFonts w:ascii="Helvetica Neue" w:cs="Helvetica Neue" w:eastAsia="Helvetica Neue" w:hAnsi="Helvetica Neue"/>
            <w:color w:val="1155cc"/>
            <w:highlight w:val="white"/>
            <w:u w:val="single"/>
            <w:rtl w:val="0"/>
          </w:rPr>
          <w:t xml:space="preserve">memberships page</w:t>
        </w:r>
      </w:hyperlink>
      <w:r w:rsidDel="00000000" w:rsidR="00000000" w:rsidRPr="00000000">
        <w:rPr>
          <w:rFonts w:ascii="Helvetica Neue" w:cs="Helvetica Neue" w:eastAsia="Helvetica Neue" w:hAnsi="Helvetica Neue"/>
          <w:highlight w:val="white"/>
          <w:rtl w:val="0"/>
        </w:rPr>
        <w:t xml:space="preserve"> of the AIDC website. If you do not wish to be a member, please advise: info@aidc.com.au  before the first day of the Conference on Monday 2 March 2026 (AEDT).</w:t>
      </w:r>
    </w:p>
    <w:p w:rsidR="00000000" w:rsidDel="00000000" w:rsidP="00000000" w:rsidRDefault="00000000" w:rsidRPr="00000000" w14:paraId="00000078">
      <w:pPr>
        <w:numPr>
          <w:ilvl w:val="1"/>
          <w:numId w:val="9"/>
        </w:num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If at any time during or after the Conference a Delegate wishes to revoke their membership, they may do so by contacting info@aidc.com.au.</w:t>
      </w:r>
    </w:p>
    <w:p w:rsidR="00000000" w:rsidDel="00000000" w:rsidP="00000000" w:rsidRDefault="00000000" w:rsidRPr="00000000" w14:paraId="00000079">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7A">
      <w:pPr>
        <w:numPr>
          <w:ilvl w:val="0"/>
          <w:numId w:val="3"/>
        </w:numPr>
        <w:spacing w:after="0" w:lineRule="auto"/>
        <w:ind w:left="360" w:hanging="360"/>
        <w:jc w:val="both"/>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COVID-19 RELEASE</w:t>
      </w:r>
    </w:p>
    <w:p w:rsidR="00000000" w:rsidDel="00000000" w:rsidP="00000000" w:rsidRDefault="00000000" w:rsidRPr="00000000" w14:paraId="0000007B">
      <w:pPr>
        <w:spacing w:after="0" w:lineRule="auto"/>
        <w:ind w:left="360" w:firstLine="0"/>
        <w:jc w:val="both"/>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C">
      <w:pPr>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w:t>
      </w:r>
      <w:r w:rsidDel="00000000" w:rsidR="00000000" w:rsidRPr="00000000">
        <w:rPr>
          <w:rFonts w:ascii="Helvetica Neue" w:cs="Helvetica Neue" w:eastAsia="Helvetica Neue" w:hAnsi="Helvetica Neue"/>
          <w:rtl w:val="0"/>
        </w:rPr>
        <w:t xml:space="preserve">.1  </w:t>
        <w:tab/>
        <w:t xml:space="preserve">You acknowledge that by attending the Conference, you are at risk of contracting COVID-19 or related illnesses which may result in severe or permanent damage to your health and that:</w:t>
      </w:r>
    </w:p>
    <w:p w:rsidR="00000000" w:rsidDel="00000000" w:rsidP="00000000" w:rsidRDefault="00000000" w:rsidRPr="00000000" w14:paraId="0000007D">
      <w:pPr>
        <w:numPr>
          <w:ilvl w:val="0"/>
          <w:numId w:val="12"/>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attending the Conference at your own risk;</w:t>
      </w:r>
    </w:p>
    <w:p w:rsidR="00000000" w:rsidDel="00000000" w:rsidP="00000000" w:rsidRDefault="00000000" w:rsidRPr="00000000" w14:paraId="0000007E">
      <w:pPr>
        <w:numPr>
          <w:ilvl w:val="0"/>
          <w:numId w:val="12"/>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have evaluated all risks involved with attending the Conference, including but not limited to whether you are immunocompromised;</w:t>
      </w:r>
    </w:p>
    <w:p w:rsidR="00000000" w:rsidDel="00000000" w:rsidP="00000000" w:rsidRDefault="00000000" w:rsidRPr="00000000" w14:paraId="0000007F">
      <w:pPr>
        <w:numPr>
          <w:ilvl w:val="0"/>
          <w:numId w:val="12"/>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voluntarily accept and assume the risks and dangers you may encounter at the Conference; and</w:t>
      </w:r>
    </w:p>
    <w:p w:rsidR="00000000" w:rsidDel="00000000" w:rsidP="00000000" w:rsidRDefault="00000000" w:rsidRPr="00000000" w14:paraId="00000080">
      <w:pPr>
        <w:numPr>
          <w:ilvl w:val="0"/>
          <w:numId w:val="12"/>
        </w:numPr>
        <w:spacing w:after="0" w:lineRule="auto"/>
        <w:ind w:left="144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acknowledge full and complete assumptions of the risks.</w:t>
      </w:r>
    </w:p>
    <w:p w:rsidR="00000000" w:rsidDel="00000000" w:rsidP="00000000" w:rsidRDefault="00000000" w:rsidRPr="00000000" w14:paraId="00000081">
      <w:pPr>
        <w:spacing w:after="0" w:lineRule="auto"/>
        <w:ind w:left="720"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2">
      <w:pPr>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9.2 </w:t>
        <w:tab/>
        <w:t xml:space="preserve">By agreeing to these terms and conditions, you agree that you will not sue or claim against AIDC or its officers, employees and agents for any injury, illness, damage, loss or harm, disability or death to you or otherwise, resulting or arising out of or in any way related to preparation for, travel to, attendance at, and participation in the Conference.</w:t>
      </w:r>
    </w:p>
    <w:p w:rsidR="00000000" w:rsidDel="00000000" w:rsidP="00000000" w:rsidRDefault="00000000" w:rsidRPr="00000000" w14:paraId="0000008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4">
      <w:pPr>
        <w:numPr>
          <w:ilvl w:val="0"/>
          <w:numId w:val="3"/>
        </w:numPr>
        <w:spacing w:after="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CANCELLATION, REFUND, EXCHANGE  AND UPGRADE POLICY</w:t>
      </w:r>
    </w:p>
    <w:p w:rsidR="00000000" w:rsidDel="00000000" w:rsidP="00000000" w:rsidRDefault="00000000" w:rsidRPr="00000000" w14:paraId="00000085">
      <w:pPr>
        <w:spacing w:after="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86">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10.1 </w:t>
        <w:tab/>
        <w:t xml:space="preserve">Cancellations and refund requests must be received in writing to </w:t>
      </w:r>
      <w:hyperlink r:id="rId8">
        <w:r w:rsidDel="00000000" w:rsidR="00000000" w:rsidRPr="00000000">
          <w:rPr>
            <w:rFonts w:ascii="Helvetica Neue" w:cs="Helvetica Neue" w:eastAsia="Helvetica Neue" w:hAnsi="Helvetica Neue"/>
            <w:highlight w:val="white"/>
            <w:rtl w:val="0"/>
          </w:rPr>
          <w:t xml:space="preserve">info@aidc.com.au</w:t>
        </w:r>
      </w:hyperlink>
      <w:r w:rsidDel="00000000" w:rsidR="00000000" w:rsidRPr="00000000">
        <w:rPr>
          <w:rFonts w:ascii="Helvetica Neue" w:cs="Helvetica Neue" w:eastAsia="Helvetica Neue" w:hAnsi="Helvetica Neue"/>
          <w:highlight w:val="white"/>
          <w:rtl w:val="0"/>
        </w:rPr>
        <w:t xml:space="preserve"> before 11:</w:t>
      </w:r>
      <w:r w:rsidDel="00000000" w:rsidR="00000000" w:rsidRPr="00000000">
        <w:rPr>
          <w:rFonts w:ascii="Helvetica Neue" w:cs="Helvetica Neue" w:eastAsia="Helvetica Neue" w:hAnsi="Helvetica Neue"/>
          <w:highlight w:val="white"/>
          <w:rtl w:val="0"/>
        </w:rPr>
        <w:t xml:space="preserve">59pm</w:t>
      </w:r>
      <w:r w:rsidDel="00000000" w:rsidR="00000000" w:rsidRPr="00000000">
        <w:rPr>
          <w:rFonts w:ascii="Helvetica Neue" w:cs="Helvetica Neue" w:eastAsia="Helvetica Neue" w:hAnsi="Helvetica Neue"/>
          <w:highlight w:val="white"/>
          <w:rtl w:val="0"/>
        </w:rPr>
        <w:t xml:space="preserve"> (AEDT) on Friday 30 January 2026. If accepted, a full refund of your registration fee can be provided, less transaction fees and less a cancellation fee of AU$100. No refunds will be available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Saturday 31 January 2026. </w:t>
      </w:r>
    </w:p>
    <w:p w:rsidR="00000000" w:rsidDel="00000000" w:rsidP="00000000" w:rsidRDefault="00000000" w:rsidRPr="00000000" w14:paraId="00000087">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8">
      <w:pPr>
        <w:spacing w:after="0"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10.2 </w:t>
        <w:tab/>
        <w:t xml:space="preserve">No refunds will be offered if you are refused entry or do not meet the conditions of entry as set out above. </w:t>
      </w:r>
    </w:p>
    <w:p w:rsidR="00000000" w:rsidDel="00000000" w:rsidP="00000000" w:rsidRDefault="00000000" w:rsidRPr="00000000" w14:paraId="00000089">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A">
      <w:pPr>
        <w:spacing w:after="0" w:lineRule="auto"/>
        <w:ind w:left="720" w:hanging="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10.3 </w:t>
        <w:tab/>
        <w:t xml:space="preserve">No refunds will be offered if you do not wish to attend the Conference due to being in a higher risk group or fear of exposure to COVID-19. You will be entitled in these circumstances to exchange your Business Pass, All Access Pass, Sessions Pass or Day Passes for an equivalent Online Pass. You will be refunded the difference between the passes up until 11:59m (AEDT) Friday 30 January 2026 less transaction fees. No refunds will be available after 12:</w:t>
      </w:r>
      <w:r w:rsidDel="00000000" w:rsidR="00000000" w:rsidRPr="00000000">
        <w:rPr>
          <w:rFonts w:ascii="Helvetica Neue" w:cs="Helvetica Neue" w:eastAsia="Helvetica Neue" w:hAnsi="Helvetica Neue"/>
          <w:rtl w:val="0"/>
        </w:rPr>
        <w:t xml:space="preserve">00am</w:t>
      </w:r>
      <w:r w:rsidDel="00000000" w:rsidR="00000000" w:rsidRPr="00000000">
        <w:rPr>
          <w:rFonts w:ascii="Helvetica Neue" w:cs="Helvetica Neue" w:eastAsia="Helvetica Neue" w:hAnsi="Helvetica Neue"/>
          <w:rtl w:val="0"/>
        </w:rPr>
        <w:t xml:space="preserve"> (AEDT) Saturday 31 January 2026. </w:t>
      </w:r>
    </w:p>
    <w:p w:rsidR="00000000" w:rsidDel="00000000" w:rsidP="00000000" w:rsidRDefault="00000000" w:rsidRPr="00000000" w14:paraId="0000008B">
      <w:pPr>
        <w:spacing w:after="0" w:lineRule="auto"/>
        <w:ind w:left="36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C">
      <w:pPr>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10.4 </w:t>
        <w:tab/>
        <w:t xml:space="preserve">If one of the Reasons for Refusal applies to you, you </w:t>
      </w:r>
      <w:r w:rsidDel="00000000" w:rsidR="00000000" w:rsidRPr="00000000">
        <w:rPr>
          <w:rFonts w:ascii="Helvetica Neue" w:cs="Helvetica Neue" w:eastAsia="Helvetica Neue" w:hAnsi="Helvetica Neue"/>
          <w:highlight w:val="white"/>
          <w:rtl w:val="0"/>
        </w:rPr>
        <w:t xml:space="preserve">may </w:t>
      </w:r>
      <w:r w:rsidDel="00000000" w:rsidR="00000000" w:rsidRPr="00000000">
        <w:rPr>
          <w:rFonts w:ascii="Helvetica Neue" w:cs="Helvetica Neue" w:eastAsia="Helvetica Neue" w:hAnsi="Helvetica Neue"/>
          <w:highlight w:val="white"/>
          <w:rtl w:val="0"/>
        </w:rPr>
        <w:t xml:space="preserve">be eligible to, </w:t>
      </w:r>
      <w:r w:rsidDel="00000000" w:rsidR="00000000" w:rsidRPr="00000000">
        <w:rPr>
          <w:rFonts w:ascii="Helvetica Neue" w:cs="Helvetica Neue" w:eastAsia="Helvetica Neue" w:hAnsi="Helvetica Neue"/>
          <w:highlight w:val="white"/>
          <w:rtl w:val="0"/>
        </w:rPr>
        <w:t xml:space="preserve">at</w:t>
      </w:r>
      <w:r w:rsidDel="00000000" w:rsidR="00000000" w:rsidRPr="00000000">
        <w:rPr>
          <w:rFonts w:ascii="Helvetica Neue" w:cs="Helvetica Neue" w:eastAsia="Helvetica Neue" w:hAnsi="Helvetica Neue"/>
          <w:highlight w:val="white"/>
          <w:rtl w:val="0"/>
        </w:rPr>
        <w:t xml:space="preserve"> AIDC’s</w:t>
      </w:r>
      <w:r w:rsidDel="00000000" w:rsidR="00000000" w:rsidRPr="00000000">
        <w:rPr>
          <w:rFonts w:ascii="Helvetica Neue" w:cs="Helvetica Neue" w:eastAsia="Helvetica Neue" w:hAnsi="Helvetica Neue"/>
          <w:highlight w:val="white"/>
          <w:rtl w:val="0"/>
        </w:rPr>
        <w:t xml:space="preserve"> discretion, exchange your Business Pass, All Access Pass, Sessions Pass, Day Passes for an equivalent Online Pass, less transaction fees. </w:t>
      </w:r>
      <w:r w:rsidDel="00000000" w:rsidR="00000000" w:rsidRPr="00000000">
        <w:rPr>
          <w:rFonts w:ascii="Helvetica Neue" w:cs="Helvetica Neue" w:eastAsia="Helvetica Neue" w:hAnsi="Helvetica Neue"/>
          <w:highlight w:val="white"/>
          <w:rtl w:val="0"/>
        </w:rPr>
        <w:t xml:space="preserve">Proof of one of the Reasons for Refusal may be required</w:t>
      </w:r>
      <w:r w:rsidDel="00000000" w:rsidR="00000000" w:rsidRPr="00000000">
        <w:rPr>
          <w:rFonts w:ascii="Helvetica Neue" w:cs="Helvetica Neue" w:eastAsia="Helvetica Neue" w:hAnsi="Helvetica Neue"/>
          <w:highlight w:val="white"/>
          <w:rtl w:val="0"/>
        </w:rPr>
        <w:t xml:space="preserve">. You will not be refunded the difference between the passes. Please email info@aidc.com.au before the beginning of the Conference</w:t>
      </w:r>
      <w:r w:rsidDel="00000000" w:rsidR="00000000" w:rsidRPr="00000000">
        <w:rPr>
          <w:rFonts w:ascii="Helvetica Neue" w:cs="Helvetica Neue" w:eastAsia="Helvetica Neue" w:hAnsi="Helvetica Neue"/>
          <w:highlight w:val="white"/>
          <w:rtl w:val="0"/>
        </w:rPr>
        <w:t xml:space="preserve">. Exchanges will not be provided after the Conference has begun.</w:t>
      </w:r>
      <w:r w:rsidDel="00000000" w:rsidR="00000000" w:rsidRPr="00000000">
        <w:rPr>
          <w:rtl w:val="0"/>
        </w:rPr>
      </w:r>
    </w:p>
    <w:p w:rsidR="00000000" w:rsidDel="00000000" w:rsidP="00000000" w:rsidRDefault="00000000" w:rsidRPr="00000000" w14:paraId="0000008D">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8E">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10.5 The following cancellation terms apply in the following circumstances: </w:t>
      </w:r>
    </w:p>
    <w:p w:rsidR="00000000" w:rsidDel="00000000" w:rsidP="00000000" w:rsidRDefault="00000000" w:rsidRPr="00000000" w14:paraId="0000008F">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0">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10.5.1 </w:t>
        <w:tab/>
      </w:r>
      <w:r w:rsidDel="00000000" w:rsidR="00000000" w:rsidRPr="00000000">
        <w:rPr>
          <w:rFonts w:ascii="Helvetica Neue" w:cs="Helvetica Neue" w:eastAsia="Helvetica Neue" w:hAnsi="Helvetica Neue"/>
          <w:highlight w:val="white"/>
          <w:u w:val="single"/>
          <w:rtl w:val="0"/>
        </w:rPr>
        <w:t xml:space="preserve">Change of Mind</w:t>
      </w:r>
    </w:p>
    <w:p w:rsidR="00000000" w:rsidDel="00000000" w:rsidP="00000000" w:rsidRDefault="00000000" w:rsidRPr="00000000" w14:paraId="00000091">
      <w:pPr>
        <w:spacing w:after="0" w:line="240" w:lineRule="auto"/>
        <w:ind w:left="1440"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 refunds will be provided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Saturday 31 January 2026 for change of mind.</w:t>
      </w:r>
    </w:p>
    <w:p w:rsidR="00000000" w:rsidDel="00000000" w:rsidP="00000000" w:rsidRDefault="00000000" w:rsidRPr="00000000" w14:paraId="00000092">
      <w:pPr>
        <w:spacing w:after="0" w:line="240" w:lineRule="auto"/>
        <w:ind w:left="1440" w:hanging="72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3">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10.5.2 </w:t>
        <w:tab/>
      </w:r>
      <w:r w:rsidDel="00000000" w:rsidR="00000000" w:rsidRPr="00000000">
        <w:rPr>
          <w:rFonts w:ascii="Helvetica Neue" w:cs="Helvetica Neue" w:eastAsia="Helvetica Neue" w:hAnsi="Helvetica Neue"/>
          <w:highlight w:val="white"/>
          <w:u w:val="single"/>
          <w:rtl w:val="0"/>
        </w:rPr>
        <w:t xml:space="preserve">Fault of Technology</w:t>
      </w:r>
    </w:p>
    <w:p w:rsidR="00000000" w:rsidDel="00000000" w:rsidP="00000000" w:rsidRDefault="00000000" w:rsidRPr="00000000" w14:paraId="00000094">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095">
      <w:pPr>
        <w:numPr>
          <w:ilvl w:val="0"/>
          <w:numId w:val="15"/>
        </w:num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Online International Marketplace will be hosted on an online video meeting platform. </w:t>
      </w:r>
    </w:p>
    <w:p w:rsidR="00000000" w:rsidDel="00000000" w:rsidP="00000000" w:rsidRDefault="00000000" w:rsidRPr="00000000" w14:paraId="00000096">
      <w:pPr>
        <w:numPr>
          <w:ilvl w:val="0"/>
          <w:numId w:val="14"/>
        </w:numPr>
        <w:pBdr>
          <w:top w:color="000000" w:space="0" w:sz="0" w:val="none"/>
          <w:bottom w:color="000000" w:space="0" w:sz="0" w:val="none"/>
          <w:right w:color="000000" w:space="0" w:sz="0" w:val="none"/>
          <w:between w:color="000000" w:space="0" w:sz="0" w:val="none"/>
        </w:pBdr>
        <w:shd w:fill="ffffff" w:val="clear"/>
        <w:spacing w:after="0" w:line="240" w:lineRule="auto"/>
        <w:ind w:left="144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 demand </w:t>
      </w:r>
      <w:r w:rsidDel="00000000" w:rsidR="00000000" w:rsidRPr="00000000">
        <w:rPr>
          <w:rFonts w:ascii="Helvetica Neue" w:cs="Helvetica Neue" w:eastAsia="Helvetica Neue" w:hAnsi="Helvetica Neue"/>
          <w:highlight w:val="white"/>
          <w:rtl w:val="0"/>
        </w:rPr>
        <w:t xml:space="preserve">catch-up of sessions</w:t>
      </w:r>
      <w:r w:rsidDel="00000000" w:rsidR="00000000" w:rsidRPr="00000000">
        <w:rPr>
          <w:rFonts w:ascii="Helvetica Neue" w:cs="Helvetica Neue" w:eastAsia="Helvetica Neue" w:hAnsi="Helvetica Neue"/>
          <w:highlight w:val="white"/>
          <w:rtl w:val="0"/>
        </w:rPr>
        <w:t xml:space="preserve"> will be hosted on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97">
      <w:pPr>
        <w:pBdr>
          <w:top w:color="000000" w:space="0" w:sz="0" w:val="none"/>
          <w:bottom w:color="000000" w:space="0" w:sz="0" w:val="none"/>
          <w:right w:color="000000" w:space="0" w:sz="0" w:val="none"/>
          <w:between w:color="000000" w:space="0" w:sz="0" w:val="none"/>
        </w:pBdr>
        <w:shd w:fill="ffffff" w:val="clear"/>
        <w:spacing w:after="0" w:line="240" w:lineRule="auto"/>
        <w:ind w:left="1440" w:hanging="72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8">
      <w:pPr>
        <w:spacing w:after="380" w:line="240" w:lineRule="auto"/>
        <w:ind w:left="2880" w:hanging="90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10.5.2.1 Delegate devices will require an active internet connection and a sufficient data allowance to access these meetings and sessions. It is the Delegate’s responsibility to ensure they have these and to pay for any costs incurred from the Delegate’s network provider when viewing these sessions.</w:t>
      </w:r>
    </w:p>
    <w:p w:rsidR="00000000" w:rsidDel="00000000" w:rsidP="00000000" w:rsidRDefault="00000000" w:rsidRPr="00000000" w14:paraId="00000099">
      <w:pPr>
        <w:spacing w:after="380" w:line="240" w:lineRule="auto"/>
        <w:ind w:left="2880" w:hanging="900"/>
        <w:jc w:val="both"/>
        <w:rPr>
          <w:rFonts w:ascii="Helvetica Neue" w:cs="Helvetica Neue" w:eastAsia="Helvetica Neue" w:hAnsi="Helvetica Neue"/>
          <w:strike w:val="1"/>
          <w:highlight w:val="yellow"/>
          <w:u w:val="single"/>
        </w:rPr>
      </w:pPr>
      <w:r w:rsidDel="00000000" w:rsidR="00000000" w:rsidRPr="00000000">
        <w:rPr>
          <w:rFonts w:ascii="Helvetica Neue" w:cs="Helvetica Neue" w:eastAsia="Helvetica Neue" w:hAnsi="Helvetica Neue"/>
          <w:highlight w:val="white"/>
          <w:rtl w:val="0"/>
        </w:rPr>
        <w:t xml:space="preserve">10.5.2.2 AIDC is not required to refund fees due to technology issues caused by a Delegate using non-supported devices/software, and/or due to connectivity issues, and/or due to device malfunctions on the part of the Delegate.</w:t>
      </w:r>
      <w:r w:rsidDel="00000000" w:rsidR="00000000" w:rsidRPr="00000000">
        <w:rPr>
          <w:rtl w:val="0"/>
        </w:rPr>
      </w:r>
    </w:p>
    <w:p w:rsidR="00000000" w:rsidDel="00000000" w:rsidP="00000000" w:rsidRDefault="00000000" w:rsidRPr="00000000" w14:paraId="0000009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B">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10.6 </w:t>
        <w:tab/>
        <w:t xml:space="preserve">In the event that the Conference cannot go ahead for any reason, including but not limited to by reason of a Government mandated lockdown, you acknowledge that certain speakers and meetings may not be available or may be rescheduled and you waive the right to any change in ticket price. </w:t>
      </w:r>
    </w:p>
    <w:p w:rsidR="00000000" w:rsidDel="00000000" w:rsidP="00000000" w:rsidRDefault="00000000" w:rsidRPr="00000000" w14:paraId="0000009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9D">
      <w:pPr>
        <w:spacing w:after="380" w:line="240" w:lineRule="auto"/>
        <w:ind w:left="720" w:hanging="720"/>
        <w:jc w:val="both"/>
        <w:rPr>
          <w:rFonts w:ascii="Helvetica Neue" w:cs="Helvetica Neue" w:eastAsia="Helvetica Neue" w:hAnsi="Helvetica Neue"/>
          <w:highlight w:val="white"/>
        </w:rPr>
      </w:pPr>
      <w:bookmarkStart w:colFirst="0" w:colLast="0" w:name="_2et92p0" w:id="5"/>
      <w:bookmarkEnd w:id="5"/>
      <w:r w:rsidDel="00000000" w:rsidR="00000000" w:rsidRPr="00000000">
        <w:rPr>
          <w:rFonts w:ascii="Helvetica Neue" w:cs="Helvetica Neue" w:eastAsia="Helvetica Neue" w:hAnsi="Helvetica Neue"/>
          <w:highlight w:val="white"/>
          <w:rtl w:val="0"/>
        </w:rPr>
        <w:t xml:space="preserve">10.7 </w:t>
        <w:tab/>
      </w:r>
      <w:r w:rsidDel="00000000" w:rsidR="00000000" w:rsidRPr="00000000">
        <w:rPr>
          <w:rFonts w:ascii="Helvetica Neue" w:cs="Helvetica Neue" w:eastAsia="Helvetica Neue" w:hAnsi="Helvetica Neue"/>
          <w:highlight w:val="white"/>
          <w:u w:val="single"/>
          <w:rtl w:val="0"/>
        </w:rPr>
        <w:t xml:space="preserve">Exchanges and </w:t>
      </w:r>
      <w:r w:rsidDel="00000000" w:rsidR="00000000" w:rsidRPr="00000000">
        <w:rPr>
          <w:rFonts w:ascii="Helvetica Neue" w:cs="Helvetica Neue" w:eastAsia="Helvetica Neue" w:hAnsi="Helvetica Neue"/>
          <w:highlight w:val="white"/>
          <w:u w:val="single"/>
          <w:rtl w:val="0"/>
        </w:rPr>
        <w:t xml:space="preserve">Upgrades</w:t>
      </w:r>
      <w:r w:rsidDel="00000000" w:rsidR="00000000" w:rsidRPr="00000000">
        <w:rPr>
          <w:rtl w:val="0"/>
        </w:rPr>
      </w:r>
    </w:p>
    <w:p w:rsidR="00000000" w:rsidDel="00000000" w:rsidP="00000000" w:rsidRDefault="00000000" w:rsidRPr="00000000" w14:paraId="0000009E">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10.7.1 Delegates may request an exchange or upgrade of their pass(es) by emailing </w:t>
      </w:r>
      <w:hyperlink r:id="rId9">
        <w:r w:rsidDel="00000000" w:rsidR="00000000" w:rsidRPr="00000000">
          <w:rPr>
            <w:rFonts w:ascii="Helvetica Neue" w:cs="Helvetica Neue" w:eastAsia="Helvetica Neue" w:hAnsi="Helvetica Neue"/>
            <w:color w:val="0000ff"/>
            <w:highlight w:val="white"/>
            <w:u w:val="single"/>
            <w:rtl w:val="0"/>
          </w:rPr>
          <w:t xml:space="preserve">info@aidc.com.au</w:t>
        </w:r>
      </w:hyperlink>
      <w:r w:rsidDel="00000000" w:rsidR="00000000" w:rsidRPr="00000000">
        <w:rPr>
          <w:rFonts w:ascii="Helvetica Neue" w:cs="Helvetica Neue" w:eastAsia="Helvetica Neue" w:hAnsi="Helvetica Neue"/>
          <w:highlight w:val="white"/>
          <w:rtl w:val="0"/>
        </w:rPr>
        <w:t xml:space="preserve"> on or before Friday 27 February 2026. Any exchange or upgrade will be at AIDC’s sole discretion and will incur a service fee of AU$25 + GST per pass. Delegates whose exchange or upgrade requests are accepted will be issued with new pass(es) on the below conditions:</w:t>
      </w:r>
    </w:p>
    <w:p w:rsidR="00000000" w:rsidDel="00000000" w:rsidP="00000000" w:rsidRDefault="00000000" w:rsidRPr="00000000" w14:paraId="0000009F">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0">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10.7.2 </w:t>
        <w:tab/>
        <w:t xml:space="preserve">If AIDC accepts a Delegate’s request to upgrade their pass, the Delegate will be charged the price difference between the two passes, along with a service fee of AU$25 + GST per pass.</w:t>
      </w:r>
    </w:p>
    <w:p w:rsidR="00000000" w:rsidDel="00000000" w:rsidP="00000000" w:rsidRDefault="00000000" w:rsidRPr="00000000" w14:paraId="000000A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2">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10.7.3 </w:t>
        <w:tab/>
        <w:t xml:space="preserve">If AIDC accepts a Delegate’s request to exchange their pass for a cheaper pass, the Delegate will receive a refund of the difference between the price of the pass purchased and the pass exchanged to</w:t>
      </w:r>
      <w:r w:rsidDel="00000000" w:rsidR="00000000" w:rsidRPr="00000000">
        <w:rPr>
          <w:rFonts w:ascii="Helvetica Neue" w:cs="Helvetica Neue" w:eastAsia="Helvetica Neue" w:hAnsi="Helvetica Neue"/>
          <w:highlight w:val="white"/>
          <w:rtl w:val="0"/>
        </w:rPr>
        <w:t xml:space="preserve">,</w:t>
      </w:r>
      <w:r w:rsidDel="00000000" w:rsidR="00000000" w:rsidRPr="00000000">
        <w:rPr>
          <w:rFonts w:ascii="Helvetica Neue" w:cs="Helvetica Neue" w:eastAsia="Helvetica Neue" w:hAnsi="Helvetica Neue"/>
          <w:highlight w:val="white"/>
          <w:rtl w:val="0"/>
        </w:rPr>
        <w:t xml:space="preserve"> and less a service fee of AU$25 + GST per pass.</w:t>
      </w:r>
    </w:p>
    <w:p w:rsidR="00000000" w:rsidDel="00000000" w:rsidP="00000000" w:rsidRDefault="00000000" w:rsidRPr="00000000" w14:paraId="000000A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4">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10.7.4 </w:t>
        <w:tab/>
        <w:t xml:space="preserve">If AIDC accepts a Delegate’s request to exchange their pass to a different pass of the same price, the Delegate will be charged a service fee of AU$25 + GST per pass for the exchange. </w:t>
      </w:r>
    </w:p>
    <w:p w:rsidR="00000000" w:rsidDel="00000000" w:rsidP="00000000" w:rsidRDefault="00000000" w:rsidRPr="00000000" w14:paraId="000000A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6">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7">
      <w:pPr>
        <w:spacing w:after="0" w:line="240" w:lineRule="auto"/>
        <w:jc w:val="center"/>
        <w:rPr>
          <w:rFonts w:ascii="Helvetica Neue" w:cs="Helvetica Neue" w:eastAsia="Helvetica Neue" w:hAnsi="Helvetica Neue"/>
          <w:b w:val="1"/>
          <w:bCs w:val="1"/>
          <w:highlight w:val="white"/>
          <w:u w:val="single"/>
        </w:rPr>
      </w:pPr>
      <w:r w:rsidDel="00000000" w:rsidR="00000000" w:rsidRPr="00000000">
        <w:rPr>
          <w:rFonts w:ascii="Helvetica Neue" w:cs="Helvetica Neue" w:eastAsia="Helvetica Neue" w:hAnsi="Helvetica Neue"/>
          <w:b w:val="1"/>
          <w:bCs w:val="1"/>
          <w:highlight w:val="white"/>
          <w:u w:val="single"/>
          <w:rtl w:val="0"/>
        </w:rPr>
        <w:t xml:space="preserve">AIDC 2026 REGISTRATION TERMS AND CONDITIONS </w:t>
      </w:r>
    </w:p>
    <w:p w:rsidR="00000000" w:rsidDel="00000000" w:rsidP="00000000" w:rsidRDefault="00000000" w:rsidRPr="00000000" w14:paraId="000000A8">
      <w:pPr>
        <w:spacing w:after="0" w:line="240" w:lineRule="auto"/>
        <w:jc w:val="center"/>
        <w:rPr>
          <w:rFonts w:ascii="Helvetica Neue" w:cs="Helvetica Neue" w:eastAsia="Helvetica Neue" w:hAnsi="Helvetica Neue"/>
          <w:b w:val="1"/>
          <w:bCs w:val="1"/>
          <w:u w:val="single"/>
        </w:rPr>
      </w:pPr>
      <w:r w:rsidDel="00000000" w:rsidR="00000000" w:rsidRPr="00000000">
        <w:rPr>
          <w:rFonts w:ascii="Helvetica Neue" w:cs="Helvetica Neue" w:eastAsia="Helvetica Neue" w:hAnsi="Helvetica Neue"/>
          <w:b w:val="1"/>
          <w:bCs w:val="1"/>
          <w:u w:val="single"/>
          <w:rtl w:val="0"/>
        </w:rPr>
        <w:t xml:space="preserve">ONLINE BUSINESS, ALL ACCESS, SESSIONS &amp; DAY PASSES</w:t>
      </w:r>
    </w:p>
    <w:p w:rsidR="00000000" w:rsidDel="00000000" w:rsidP="00000000" w:rsidRDefault="00000000" w:rsidRPr="00000000" w14:paraId="000000A9">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A">
      <w:pPr>
        <w:spacing w:after="0" w:line="240" w:lineRule="auto"/>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By registering for the Australian International Documentary Conference (‘</w:t>
      </w:r>
      <w:r w:rsidDel="00000000" w:rsidR="00000000" w:rsidRPr="00000000">
        <w:rPr>
          <w:rFonts w:ascii="Helvetica Neue" w:cs="Helvetica Neue" w:eastAsia="Helvetica Neue" w:hAnsi="Helvetica Neue"/>
          <w:b w:val="1"/>
          <w:bCs w:val="1"/>
          <w:highlight w:val="white"/>
          <w:rtl w:val="0"/>
        </w:rPr>
        <w:t xml:space="preserve">AIDC’</w:t>
      </w:r>
      <w:r w:rsidDel="00000000" w:rsidR="00000000" w:rsidRPr="00000000">
        <w:rPr>
          <w:rFonts w:ascii="Helvetica Neue" w:cs="Helvetica Neue" w:eastAsia="Helvetica Neue" w:hAnsi="Helvetica Neue"/>
          <w:highlight w:val="white"/>
          <w:rtl w:val="0"/>
        </w:rPr>
        <w:t xml:space="preserve">) 2026, you (the ‘</w:t>
      </w:r>
      <w:r w:rsidDel="00000000" w:rsidR="00000000" w:rsidRPr="00000000">
        <w:rPr>
          <w:rFonts w:ascii="Helvetica Neue" w:cs="Helvetica Neue" w:eastAsia="Helvetica Neue" w:hAnsi="Helvetica Neue"/>
          <w:b w:val="1"/>
          <w:bCs w:val="1"/>
          <w:highlight w:val="white"/>
          <w:rtl w:val="0"/>
        </w:rPr>
        <w:t xml:space="preserve">Delegate</w:t>
      </w:r>
      <w:r w:rsidDel="00000000" w:rsidR="00000000" w:rsidRPr="00000000">
        <w:rPr>
          <w:rFonts w:ascii="Helvetica Neue" w:cs="Helvetica Neue" w:eastAsia="Helvetica Neue" w:hAnsi="Helvetica Neue"/>
          <w:highlight w:val="white"/>
          <w:rtl w:val="0"/>
        </w:rPr>
        <w:t xml:space="preserve">’) understand and agree that:</w:t>
      </w:r>
    </w:p>
    <w:p w:rsidR="00000000" w:rsidDel="00000000" w:rsidP="00000000" w:rsidRDefault="00000000" w:rsidRPr="00000000" w14:paraId="000000A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AC">
      <w:pPr>
        <w:numPr>
          <w:ilvl w:val="0"/>
          <w:numId w:val="7"/>
        </w:numPr>
        <w:spacing w:after="0" w:line="240" w:lineRule="auto"/>
        <w:ind w:left="360" w:hanging="36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GENERAL</w:t>
      </w:r>
    </w:p>
    <w:p w:rsidR="00000000" w:rsidDel="00000000" w:rsidP="00000000" w:rsidRDefault="00000000" w:rsidRPr="00000000" w14:paraId="000000AD">
      <w:pPr>
        <w:spacing w:after="0" w:line="240" w:lineRule="auto"/>
        <w:ind w:left="360" w:firstLine="0"/>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AE">
      <w:pPr>
        <w:spacing w:after="0" w:line="240" w:lineRule="auto"/>
        <w:ind w:left="720" w:hanging="720"/>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highlight w:val="white"/>
          <w:rtl w:val="0"/>
        </w:rPr>
        <w:t xml:space="preserve">1.1 </w:t>
        <w:tab/>
      </w:r>
      <w:r w:rsidDel="00000000" w:rsidR="00000000" w:rsidRPr="00000000">
        <w:rPr>
          <w:rFonts w:ascii="Helvetica Neue" w:cs="Helvetica Neue" w:eastAsia="Helvetica Neue" w:hAnsi="Helvetica Neue"/>
          <w:color w:val="222222"/>
          <w:highlight w:val="white"/>
          <w:rtl w:val="0"/>
        </w:rPr>
        <w:t xml:space="preserve">By registering for this event you agree to abide by all AIDC 2026 Terms and Conditions. Failure to abide by the Terms and Conditions may result in you being asked to leave the Conference. </w:t>
      </w:r>
      <w:r w:rsidDel="00000000" w:rsidR="00000000" w:rsidRPr="00000000">
        <w:rPr>
          <w:rtl w:val="0"/>
        </w:rPr>
      </w:r>
    </w:p>
    <w:p w:rsidR="00000000" w:rsidDel="00000000" w:rsidP="00000000" w:rsidRDefault="00000000" w:rsidRPr="00000000" w14:paraId="000000AF">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B0">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 </w:t>
        <w:tab/>
        <w:t xml:space="preserve">In 2026, AIDC will deliver its program as an in-person event with online elements. Delegates are able to access the ‘Online Conference’ for online only access to certain programs and activities.</w:t>
      </w:r>
    </w:p>
    <w:p w:rsidR="00000000" w:rsidDel="00000000" w:rsidP="00000000" w:rsidRDefault="00000000" w:rsidRPr="00000000" w14:paraId="000000B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2">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1.2.1 </w:t>
        <w:tab/>
        <w:t xml:space="preserve">The online offerings will consist of:</w:t>
      </w:r>
    </w:p>
    <w:p w:rsidR="00000000" w:rsidDel="00000000" w:rsidP="00000000" w:rsidRDefault="00000000" w:rsidRPr="00000000" w14:paraId="000000B3">
      <w:pPr>
        <w:numPr>
          <w:ilvl w:val="0"/>
          <w:numId w:val="6"/>
        </w:numPr>
        <w:spacing w:after="0" w:line="240" w:lineRule="auto"/>
        <w:ind w:left="216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for all open sessions delivered from Monday 2 - Thursday 5 March 2026 (AEDT); and </w:t>
      </w:r>
    </w:p>
    <w:p w:rsidR="00000000" w:rsidDel="00000000" w:rsidP="00000000" w:rsidRDefault="00000000" w:rsidRPr="00000000" w14:paraId="000000B4">
      <w:pPr>
        <w:numPr>
          <w:ilvl w:val="0"/>
          <w:numId w:val="6"/>
        </w:numPr>
        <w:spacing w:after="0" w:line="240" w:lineRule="auto"/>
        <w:ind w:left="216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Online marketplace activities, available internationally, running from Wednesday 11 - Thursday 12 March 2026 (AEDT) </w:t>
      </w:r>
    </w:p>
    <w:p w:rsidR="00000000" w:rsidDel="00000000" w:rsidP="00000000" w:rsidRDefault="00000000" w:rsidRPr="00000000" w14:paraId="000000B5">
      <w:pPr>
        <w:spacing w:after="0" w:line="240" w:lineRule="auto"/>
        <w:jc w:val="right"/>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(together, the ‘</w:t>
      </w:r>
      <w:r w:rsidDel="00000000" w:rsidR="00000000" w:rsidRPr="00000000">
        <w:rPr>
          <w:rFonts w:ascii="Helvetica Neue" w:cs="Helvetica Neue" w:eastAsia="Helvetica Neue" w:hAnsi="Helvetica Neue"/>
          <w:b w:val="1"/>
          <w:bCs w:val="1"/>
          <w:highlight w:val="white"/>
          <w:rtl w:val="0"/>
        </w:rPr>
        <w:t xml:space="preserve">Online</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b w:val="1"/>
          <w:bCs w:val="1"/>
          <w:highlight w:val="white"/>
          <w:rtl w:val="0"/>
        </w:rPr>
        <w:t xml:space="preserve">Conference’</w:t>
      </w:r>
      <w:r w:rsidDel="00000000" w:rsidR="00000000" w:rsidRPr="00000000">
        <w:rPr>
          <w:rFonts w:ascii="Helvetica Neue" w:cs="Helvetica Neue" w:eastAsia="Helvetica Neue" w:hAnsi="Helvetica Neue"/>
          <w:highlight w:val="white"/>
          <w:rtl w:val="0"/>
        </w:rPr>
        <w:t xml:space="preserve">)</w:t>
      </w:r>
    </w:p>
    <w:p w:rsidR="00000000" w:rsidDel="00000000" w:rsidP="00000000" w:rsidRDefault="00000000" w:rsidRPr="00000000" w14:paraId="000000B6">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7">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2. </w:t>
        <w:tab/>
        <w:t xml:space="preserve">All Delegate passes are non-transferable. It is a condition of attendance that your Delegate pass cannot be used by another person.</w:t>
      </w:r>
    </w:p>
    <w:p w:rsidR="00000000" w:rsidDel="00000000" w:rsidP="00000000" w:rsidRDefault="00000000" w:rsidRPr="00000000" w14:paraId="000000B8">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9">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3. </w:t>
        <w:tab/>
        <w:t xml:space="preserve">Cameras and recording devices are not permitted in the sessions without prior permission. Unauthorised recordings and/or distribution of material recorded at the Online Conference without permission constitutes a breach of copyright and is prohibited.</w:t>
      </w:r>
    </w:p>
    <w:p w:rsidR="00000000" w:rsidDel="00000000" w:rsidP="00000000" w:rsidRDefault="00000000" w:rsidRPr="00000000" w14:paraId="000000B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bCs w:val="1"/>
          <w:i w:val="0"/>
          <w:iCs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b w:val="1"/>
          <w:bCs w:val="1"/>
          <w:highlight w:val="white"/>
          <w:rtl w:val="0"/>
        </w:rPr>
        <w:t xml:space="preserve">4. </w:t>
      </w:r>
      <w:r w:rsidDel="00000000" w:rsidR="00000000" w:rsidRPr="00000000">
        <w:rPr>
          <w:rFonts w:ascii="Helvetica Neue" w:cs="Helvetica Neue" w:eastAsia="Helvetica Neue" w:hAnsi="Helvetica Neue"/>
          <w:b w:val="1"/>
          <w:bCs w:val="1"/>
          <w:i w:val="0"/>
          <w:iCs w:val="0"/>
          <w:smallCaps w:val="0"/>
          <w:strike w:val="0"/>
          <w:color w:val="000000"/>
          <w:sz w:val="22"/>
          <w:szCs w:val="22"/>
          <w:highlight w:val="white"/>
          <w:u w:val="none"/>
          <w:vertAlign w:val="baseline"/>
          <w:rtl w:val="0"/>
        </w:rPr>
        <w:t xml:space="preserve">CONDITIONS OF PARTICIPATION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bCs w:val="1"/>
          <w:highlight w:val="white"/>
        </w:rPr>
      </w:pPr>
      <w:bookmarkStart w:colFirst="0" w:colLast="0" w:name="_2qy2wmzh0nd0" w:id="6"/>
      <w:bookmarkEnd w:id="6"/>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bookmarkStart w:colFirst="0" w:colLast="0" w:name="_tyjcwt" w:id="7"/>
      <w:bookmarkEnd w:id="7"/>
      <w:r w:rsidDel="00000000" w:rsidR="00000000" w:rsidRPr="00000000">
        <w:rPr>
          <w:rFonts w:ascii="Helvetica Neue" w:cs="Helvetica Neue" w:eastAsia="Helvetica Neue" w:hAnsi="Helvetica Neue"/>
          <w:highlight w:val="white"/>
          <w:rtl w:val="0"/>
        </w:rPr>
        <w:t xml:space="preserve">4.1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AIDC has </w:t>
      </w:r>
      <w:r w:rsidDel="00000000" w:rsidR="00000000" w:rsidRPr="00000000">
        <w:rPr>
          <w:rFonts w:ascii="Helvetica Neue" w:cs="Helvetica Neue" w:eastAsia="Helvetica Neue" w:hAnsi="Helvetica Neue"/>
          <w:b w:val="1"/>
          <w:bCs w:val="1"/>
          <w:i w:val="0"/>
          <w:iCs w:val="0"/>
          <w:smallCaps w:val="0"/>
          <w:strike w:val="0"/>
          <w:color w:val="222222"/>
          <w:sz w:val="22"/>
          <w:szCs w:val="22"/>
          <w:highlight w:val="white"/>
          <w:u w:val="none"/>
          <w:vertAlign w:val="baseline"/>
          <w:rtl w:val="0"/>
        </w:rPr>
        <w:t xml:space="preserve">zero tolerance</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 for unsafe behaviours, including all forms of harassment, discrimination and bullying based on race, gender, religious belief, disability, sexual orientation or illness.  Delegates must not participate in any form of this behaviour. Any Delegate who witnesses this behaviour is encouraged to report it to AIDC event staff. Any Delegate who partakes in any form of this behaviour may be asked to leave their session(s) and/or the Conference in its entirety, and may be refused entry to the Conference if they attempt to return. In the event that a Delegate is asked to leave for breach of this condition of entry, they will not be entitled to a refund.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It is a condition of participation that if a Delegate displays, presents or makes otherwise visible or audible, intellectual property of any kind (“</w:t>
      </w:r>
      <w:r w:rsidDel="00000000" w:rsidR="00000000" w:rsidRPr="00000000">
        <w:rPr>
          <w:rFonts w:ascii="Helvetica Neue" w:cs="Helvetica Neue" w:eastAsia="Helvetica Neue" w:hAnsi="Helvetica Neue"/>
          <w:b w:val="1"/>
          <w:bCs w:val="1"/>
          <w:i w:val="0"/>
          <w:iCs w:val="0"/>
          <w:smallCaps w:val="0"/>
          <w:strike w:val="0"/>
          <w:color w:val="222222"/>
          <w:sz w:val="22"/>
          <w:szCs w:val="22"/>
          <w:highlight w:val="white"/>
          <w:u w:val="none"/>
          <w:vertAlign w:val="baseline"/>
          <w:rtl w:val="0"/>
        </w:rPr>
        <w:t xml:space="preserve">Presented IP</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 as part of any session at the Conference, the Delegate must have obtained any and all necessary rights, permissions and licences to, or is the outright owner of, all the Presented IP, including but not limited to: images, video, music, sound effects, scripts, participant releases, and archival </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footage</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iCs w:val="0"/>
          <w:smallCaps w:val="0"/>
          <w:strike w:val="0"/>
          <w:color w:val="000000"/>
          <w:sz w:val="22"/>
          <w:szCs w:val="22"/>
          <w:highlight w:val="white"/>
          <w:u w:val="none"/>
          <w:vertAlign w:val="baseline"/>
        </w:rPr>
      </w:pPr>
      <w:r w:rsidDel="00000000" w:rsidR="00000000" w:rsidRPr="00000000">
        <w:rPr>
          <w:rFonts w:ascii="Helvetica Neue" w:cs="Helvetica Neue" w:eastAsia="Helvetica Neue" w:hAnsi="Helvetica Neue"/>
          <w:highlight w:val="white"/>
          <w:rtl w:val="0"/>
        </w:rPr>
        <w:t xml:space="preserve">4.2.1 </w:t>
        <w:tab/>
      </w:r>
      <w:r w:rsidDel="00000000" w:rsidR="00000000" w:rsidRPr="00000000">
        <w:rPr>
          <w:rFonts w:ascii="Helvetica Neue" w:cs="Helvetica Neue" w:eastAsia="Helvetica Neue" w:hAnsi="Helvetica Neue"/>
          <w:i w:val="0"/>
          <w:iCs w:val="0"/>
          <w:smallCaps w:val="0"/>
          <w:strike w:val="0"/>
          <w:color w:val="000000"/>
          <w:sz w:val="22"/>
          <w:szCs w:val="22"/>
          <w:highlight w:val="white"/>
          <w:u w:val="none"/>
          <w:vertAlign w:val="baseline"/>
          <w:rtl w:val="0"/>
        </w:rPr>
        <w:t xml:space="preserve">All Delegates hereby grant the AIDC a perpetual, non-exclusive licence (“</w:t>
      </w:r>
      <w:r w:rsidDel="00000000" w:rsidR="00000000" w:rsidRPr="00000000">
        <w:rPr>
          <w:rFonts w:ascii="Helvetica Neue" w:cs="Helvetica Neue" w:eastAsia="Helvetica Neue" w:hAnsi="Helvetica Neue"/>
          <w:b w:val="1"/>
          <w:bCs w:val="1"/>
          <w:i w:val="0"/>
          <w:iCs w:val="0"/>
          <w:smallCaps w:val="0"/>
          <w:strike w:val="0"/>
          <w:color w:val="000000"/>
          <w:sz w:val="22"/>
          <w:szCs w:val="22"/>
          <w:highlight w:val="white"/>
          <w:u w:val="none"/>
          <w:vertAlign w:val="baseline"/>
          <w:rtl w:val="0"/>
        </w:rPr>
        <w:t xml:space="preserve">the Licence</w:t>
      </w:r>
      <w:r w:rsidDel="00000000" w:rsidR="00000000" w:rsidRPr="00000000">
        <w:rPr>
          <w:rFonts w:ascii="Helvetica Neue" w:cs="Helvetica Neue" w:eastAsia="Helvetica Neue" w:hAnsi="Helvetica Neue"/>
          <w:i w:val="0"/>
          <w:iCs w:val="0"/>
          <w:smallCaps w:val="0"/>
          <w:strike w:val="0"/>
          <w:color w:val="000000"/>
          <w:sz w:val="22"/>
          <w:szCs w:val="22"/>
          <w:highlight w:val="white"/>
          <w:u w:val="none"/>
          <w:vertAlign w:val="baseline"/>
          <w:rtl w:val="0"/>
        </w:rPr>
        <w:t xml:space="preserve">”) to use the Presented IP, in whole or in part, for any promotional and/or publicity and/or reporting purposes directly related to AIDC and </w:t>
      </w:r>
      <w:r w:rsidDel="00000000" w:rsidR="00000000" w:rsidRPr="00000000">
        <w:rPr>
          <w:rFonts w:ascii="Helvetica Neue" w:cs="Helvetica Neue" w:eastAsia="Helvetica Neue" w:hAnsi="Helvetica Neue"/>
          <w:i w:val="0"/>
          <w:iCs w:val="0"/>
          <w:smallCaps w:val="0"/>
          <w:strike w:val="0"/>
          <w:color w:val="000000"/>
          <w:sz w:val="22"/>
          <w:szCs w:val="22"/>
          <w:highlight w:val="white"/>
          <w:u w:val="none"/>
          <w:vertAlign w:val="baseline"/>
          <w:rtl w:val="0"/>
        </w:rPr>
        <w:t xml:space="preserve">AIDC’s</w:t>
      </w:r>
      <w:r w:rsidDel="00000000" w:rsidR="00000000" w:rsidRPr="00000000">
        <w:rPr>
          <w:rFonts w:ascii="Helvetica Neue" w:cs="Helvetica Neue" w:eastAsia="Helvetica Neue" w:hAnsi="Helvetica Neue"/>
          <w:i w:val="0"/>
          <w:iCs w:val="0"/>
          <w:smallCaps w:val="0"/>
          <w:strike w:val="0"/>
          <w:color w:val="000000"/>
          <w:sz w:val="22"/>
          <w:szCs w:val="22"/>
          <w:highlight w:val="white"/>
          <w:u w:val="none"/>
          <w:vertAlign w:val="baseline"/>
          <w:rtl w:val="0"/>
        </w:rPr>
        <w:t xml:space="preserve"> partners or sponsors (“</w:t>
      </w:r>
      <w:r w:rsidDel="00000000" w:rsidR="00000000" w:rsidRPr="00000000">
        <w:rPr>
          <w:rFonts w:ascii="Helvetica Neue" w:cs="Helvetica Neue" w:eastAsia="Helvetica Neue" w:hAnsi="Helvetica Neue"/>
          <w:b w:val="1"/>
          <w:bCs w:val="1"/>
          <w:i w:val="0"/>
          <w:iCs w:val="0"/>
          <w:smallCaps w:val="0"/>
          <w:strike w:val="0"/>
          <w:color w:val="000000"/>
          <w:sz w:val="22"/>
          <w:szCs w:val="22"/>
          <w:highlight w:val="white"/>
          <w:u w:val="none"/>
          <w:vertAlign w:val="baseline"/>
          <w:rtl w:val="0"/>
        </w:rPr>
        <w:t xml:space="preserve">AIDC </w:t>
      </w:r>
      <w:r w:rsidDel="00000000" w:rsidR="00000000" w:rsidRPr="00000000">
        <w:rPr>
          <w:rFonts w:ascii="Helvetica Neue" w:cs="Helvetica Neue" w:eastAsia="Helvetica Neue" w:hAnsi="Helvetica Neue"/>
          <w:b w:val="1"/>
          <w:bCs w:val="1"/>
          <w:i w:val="0"/>
          <w:iCs w:val="0"/>
          <w:smallCaps w:val="0"/>
          <w:strike w:val="0"/>
          <w:color w:val="000000"/>
          <w:sz w:val="22"/>
          <w:szCs w:val="22"/>
          <w:highlight w:val="white"/>
          <w:u w:val="none"/>
          <w:vertAlign w:val="baseline"/>
          <w:rtl w:val="0"/>
        </w:rPr>
        <w:t xml:space="preserve">Purposes</w:t>
      </w:r>
      <w:r w:rsidDel="00000000" w:rsidR="00000000" w:rsidRPr="00000000">
        <w:rPr>
          <w:rFonts w:ascii="Helvetica Neue" w:cs="Helvetica Neue" w:eastAsia="Helvetica Neue" w:hAnsi="Helvetica Neue"/>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4.2.2</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 </w:t>
        <w:tab/>
        <w:t xml:space="preserve">All Delegates hereby represent and agree that they will not pursue any copyright claim against the AIDC for the use of the Presented IP for the AIDC Purposes; and that they are not in breach of any licences they hold for the Presented IP by granting the Licence to the AIDC.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4.2.3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Delegates may revoke the Licence by emailing info@</w:t>
      </w:r>
      <w:r w:rsidDel="00000000" w:rsidR="00000000" w:rsidRPr="00000000">
        <w:rPr>
          <w:rFonts w:ascii="Helvetica Neue" w:cs="Helvetica Neue" w:eastAsia="Helvetica Neue" w:hAnsi="Helvetica Neue"/>
          <w:color w:val="222222"/>
          <w:highlight w:val="white"/>
          <w:rtl w:val="0"/>
        </w:rPr>
        <w:t xml:space="preserve">aidc</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.com.au before the first day of the Conference.</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4.2.4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Delegates may also revoke the Licence at any time during or after the Conference, but acknowledge and agree that the AIDC is not under any obligation to reverse any actions already taken for the AIDC Purposes in relation to the Presented IP prior to the revocation of the Licence.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4.3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A Delegate must not attend the Conference, and AIDC has the right to refuse participation, if they: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4.3.1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have been asked to leave the Conference as a result of a breach of clause </w:t>
      </w:r>
      <w:r w:rsidDel="00000000" w:rsidR="00000000" w:rsidRPr="00000000">
        <w:rPr>
          <w:rFonts w:ascii="Helvetica Neue" w:cs="Helvetica Neue" w:eastAsia="Helvetica Neue" w:hAnsi="Helvetica Neue"/>
          <w:color w:val="222222"/>
          <w:highlight w:val="white"/>
          <w:rtl w:val="0"/>
        </w:rPr>
        <w:t xml:space="preserve">4</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.1 (unsafe behaviours), which will be determined in AIDC’s sole discretion.</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w:t>
      </w:r>
      <w:r w:rsidDel="00000000" w:rsidR="00000000" w:rsidRPr="00000000">
        <w:rPr>
          <w:rFonts w:ascii="Helvetica Neue" w:cs="Helvetica Neue" w:eastAsia="Helvetica Neue" w:hAnsi="Helvetica Neue"/>
          <w:b w:val="1"/>
          <w:bCs w:val="1"/>
          <w:i w:val="0"/>
          <w:iCs w:val="0"/>
          <w:smallCaps w:val="0"/>
          <w:strike w:val="0"/>
          <w:color w:val="222222"/>
          <w:sz w:val="22"/>
          <w:szCs w:val="22"/>
          <w:highlight w:val="white"/>
          <w:u w:val="none"/>
          <w:vertAlign w:val="baseline"/>
          <w:rtl w:val="0"/>
        </w:rPr>
        <w:t xml:space="preserve">Reason for Refusal</w:t>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right"/>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4.4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AIDC reserves the right to refuse a Delegate participation in the Conference if the above Reason for Refusal applies to a Delegate.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Helvetica Neue" w:cs="Helvetica Neue" w:eastAsia="Helvetica Neue" w:hAnsi="Helvetica Neue"/>
          <w:i w:val="0"/>
          <w:iCs w:val="0"/>
          <w:smallCaps w:val="0"/>
          <w:strike w:val="0"/>
          <w:color w:val="222222"/>
          <w:sz w:val="22"/>
          <w:szCs w:val="22"/>
          <w:highlight w:val="white"/>
          <w:u w:val="none"/>
          <w:vertAlign w:val="baseline"/>
        </w:rPr>
      </w:pPr>
      <w:r w:rsidDel="00000000" w:rsidR="00000000" w:rsidRPr="00000000">
        <w:rPr>
          <w:rFonts w:ascii="Helvetica Neue" w:cs="Helvetica Neue" w:eastAsia="Helvetica Neue" w:hAnsi="Helvetica Neue"/>
          <w:color w:val="222222"/>
          <w:highlight w:val="white"/>
          <w:rtl w:val="0"/>
        </w:rPr>
        <w:t xml:space="preserve">4.5 </w:t>
        <w:tab/>
      </w:r>
      <w:r w:rsidDel="00000000" w:rsidR="00000000" w:rsidRPr="00000000">
        <w:rPr>
          <w:rFonts w:ascii="Helvetica Neue" w:cs="Helvetica Neue" w:eastAsia="Helvetica Neue" w:hAnsi="Helvetica Neue"/>
          <w:i w:val="0"/>
          <w:iCs w:val="0"/>
          <w:smallCaps w:val="0"/>
          <w:strike w:val="0"/>
          <w:color w:val="222222"/>
          <w:sz w:val="22"/>
          <w:szCs w:val="22"/>
          <w:highlight w:val="white"/>
          <w:u w:val="none"/>
          <w:vertAlign w:val="baseline"/>
          <w:rtl w:val="0"/>
        </w:rPr>
        <w:t xml:space="preserve">These conditions of entry are subject to change without notice and at the discretion of AIDC.</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Helvetica Neue" w:cs="Helvetica Neue" w:eastAsia="Helvetica Neue" w:hAnsi="Helvetica Neue"/>
          <w:b w:val="1"/>
          <w:bCs w:val="1"/>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D2">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D3">
      <w:pPr>
        <w:spacing w:after="0" w:line="240" w:lineRule="auto"/>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5. PERMISSION TO USE RECORDINGS OF DELEGATES</w:t>
      </w:r>
    </w:p>
    <w:p w:rsidR="00000000" w:rsidDel="00000000" w:rsidP="00000000" w:rsidRDefault="00000000" w:rsidRPr="00000000" w14:paraId="000000D4">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D5">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5.1 </w:t>
        <w:tab/>
        <w:t xml:space="preserve">All registered Delegates grant AIDC permission  to use visual and/or sound recordings made during the Conference that may include their image and/or voice, in whole or in part, for AIDC Purposes, in any format and in any place now known or hereafter devised, in perpetuity.  </w:t>
      </w:r>
    </w:p>
    <w:p w:rsidR="00000000" w:rsidDel="00000000" w:rsidP="00000000" w:rsidRDefault="00000000" w:rsidRPr="00000000" w14:paraId="000000D6">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7">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5.2</w:t>
        <w:tab/>
        <w:t xml:space="preserve">If Delegates do not wish their image and voice to be used for AIDC Purposes, they must notify AIDC of this in writing by  Friday 27 February 2026 and they may turn off their camera</w:t>
      </w:r>
    </w:p>
    <w:p w:rsidR="00000000" w:rsidDel="00000000" w:rsidP="00000000" w:rsidRDefault="00000000" w:rsidRPr="00000000" w14:paraId="000000D8">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9">
      <w:pPr>
        <w:spacing w:after="0" w:line="276" w:lineRule="auto"/>
        <w:ind w:left="720" w:hanging="72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5.3 </w:t>
        <w:tab/>
        <w:t xml:space="preserve">Any Delegate who fails to notify AIDC of their preference in accordance with clause 5.2 above may provide their notification in writing and AIDC shall use best efforts to accommodate their preference if possible. </w:t>
      </w:r>
    </w:p>
    <w:p w:rsidR="00000000" w:rsidDel="00000000" w:rsidP="00000000" w:rsidRDefault="00000000" w:rsidRPr="00000000" w14:paraId="000000DA">
      <w:pPr>
        <w:spacing w:after="0" w:line="276"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DB">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5.4 </w:t>
        <w:tab/>
        <w:t xml:space="preserve">For the purposes of clause 5.2 and 5.3 above, the notification shall be made by emailing AIDC General Manager Alex Castro at </w:t>
      </w:r>
      <w:hyperlink r:id="rId10">
        <w:r w:rsidDel="00000000" w:rsidR="00000000" w:rsidRPr="00000000">
          <w:rPr>
            <w:rFonts w:ascii="Helvetica Neue" w:cs="Helvetica Neue" w:eastAsia="Helvetica Neue" w:hAnsi="Helvetica Neue"/>
            <w:color w:val="1155cc"/>
            <w:highlight w:val="white"/>
            <w:u w:val="single"/>
            <w:rtl w:val="0"/>
          </w:rPr>
          <w:t xml:space="preserve">aidc@aidc.com.au</w:t>
        </w:r>
      </w:hyperlink>
      <w:r w:rsidDel="00000000" w:rsidR="00000000" w:rsidRPr="00000000">
        <w:rPr>
          <w:rtl w:val="0"/>
        </w:rPr>
      </w:r>
    </w:p>
    <w:p w:rsidR="00000000" w:rsidDel="00000000" w:rsidP="00000000" w:rsidRDefault="00000000" w:rsidRPr="00000000" w14:paraId="000000DC">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DD">
      <w:pPr>
        <w:spacing w:after="0" w:line="240" w:lineRule="auto"/>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6. PRICING</w:t>
      </w:r>
    </w:p>
    <w:p w:rsidR="00000000" w:rsidDel="00000000" w:rsidP="00000000" w:rsidRDefault="00000000" w:rsidRPr="00000000" w14:paraId="000000DE">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DF">
      <w:pPr>
        <w:spacing w:after="0" w:line="240" w:lineRule="auto"/>
        <w:ind w:left="720" w:hanging="72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 </w:t>
        <w:tab/>
        <w:t xml:space="preserve">All prices are in Australian dollars and GST inclusive but exclusive of credit card charges. Charges are 2% of the total purchase price and will be charged upon checkout.</w:t>
      </w:r>
    </w:p>
    <w:p w:rsidR="00000000" w:rsidDel="00000000" w:rsidP="00000000" w:rsidRDefault="00000000" w:rsidRPr="00000000" w14:paraId="000000E0">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E1">
      <w:pPr>
        <w:spacing w:after="0" w:line="240" w:lineRule="auto"/>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7. PASSES</w:t>
      </w:r>
    </w:p>
    <w:p w:rsidR="00000000" w:rsidDel="00000000" w:rsidP="00000000" w:rsidRDefault="00000000" w:rsidRPr="00000000" w14:paraId="000000E2">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E3">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Delegates may purchase the following types of Online passes for the Online Conference:</w:t>
      </w:r>
    </w:p>
    <w:p w:rsidR="00000000" w:rsidDel="00000000" w:rsidP="00000000" w:rsidRDefault="00000000" w:rsidRPr="00000000" w14:paraId="000000E4">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0E5">
      <w:pPr>
        <w:numPr>
          <w:ilvl w:val="0"/>
          <w:numId w:val="13"/>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Business Pass</w:t>
      </w:r>
      <w:r w:rsidDel="00000000" w:rsidR="00000000" w:rsidRPr="00000000">
        <w:rPr>
          <w:rtl w:val="0"/>
        </w:rPr>
      </w:r>
    </w:p>
    <w:p w:rsidR="00000000" w:rsidDel="00000000" w:rsidP="00000000" w:rsidRDefault="00000000" w:rsidRPr="00000000" w14:paraId="000000E6">
      <w:pPr>
        <w:numPr>
          <w:ilvl w:val="0"/>
          <w:numId w:val="17"/>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online marketplace meetings and activities </w:t>
      </w:r>
    </w:p>
    <w:p w:rsidR="00000000" w:rsidDel="00000000" w:rsidP="00000000" w:rsidRDefault="00000000" w:rsidRPr="00000000" w14:paraId="000000E7">
      <w:pPr>
        <w:numPr>
          <w:ilvl w:val="0"/>
          <w:numId w:val="17"/>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online international marketplace from Wednesday 11 - Thursday 12 March 2026 (AEDT)</w:t>
      </w:r>
    </w:p>
    <w:p w:rsidR="00000000" w:rsidDel="00000000" w:rsidP="00000000" w:rsidRDefault="00000000" w:rsidRPr="00000000" w14:paraId="000000E8">
      <w:pPr>
        <w:numPr>
          <w:ilvl w:val="0"/>
          <w:numId w:val="17"/>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Access to Delegate to Delegate messaging via the AIDC 2026 App</w:t>
      </w:r>
    </w:p>
    <w:p w:rsidR="00000000" w:rsidDel="00000000" w:rsidP="00000000" w:rsidRDefault="00000000" w:rsidRPr="00000000" w14:paraId="000000E9">
      <w:pPr>
        <w:numPr>
          <w:ilvl w:val="0"/>
          <w:numId w:val="17"/>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On-demand catch-up of AIDC 2026 sessions from Monday 2 - Thursday 5 March 2026 (AEDT) via the AIDC 2026 App after the final day of the Conference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EA">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EB">
      <w:pPr>
        <w:numPr>
          <w:ilvl w:val="0"/>
          <w:numId w:val="13"/>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All Access Pass</w:t>
      </w:r>
      <w:r w:rsidDel="00000000" w:rsidR="00000000" w:rsidRPr="00000000">
        <w:rPr>
          <w:rtl w:val="0"/>
        </w:rPr>
      </w:r>
    </w:p>
    <w:p w:rsidR="00000000" w:rsidDel="00000000" w:rsidP="00000000" w:rsidRDefault="00000000" w:rsidRPr="00000000" w14:paraId="000000EC">
      <w:pPr>
        <w:numPr>
          <w:ilvl w:val="0"/>
          <w:numId w:val="5"/>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online marketplace meetings and activities </w:t>
      </w:r>
    </w:p>
    <w:p w:rsidR="00000000" w:rsidDel="00000000" w:rsidP="00000000" w:rsidRDefault="00000000" w:rsidRPr="00000000" w14:paraId="000000ED">
      <w:pPr>
        <w:numPr>
          <w:ilvl w:val="0"/>
          <w:numId w:val="5"/>
        </w:numPr>
        <w:spacing w:after="0" w:line="276"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Eligibility to participate in the online international marketplace from </w:t>
      </w:r>
      <w:r w:rsidDel="00000000" w:rsidR="00000000" w:rsidRPr="00000000">
        <w:rPr>
          <w:rFonts w:ascii="Helvetica Neue" w:cs="Helvetica Neue" w:eastAsia="Helvetica Neue" w:hAnsi="Helvetica Neue"/>
          <w:highlight w:val="white"/>
          <w:rtl w:val="0"/>
        </w:rPr>
        <w:t xml:space="preserve">Wednesday 11 - Thursday 12 March 2026 (AEDT)</w:t>
      </w:r>
      <w:r w:rsidDel="00000000" w:rsidR="00000000" w:rsidRPr="00000000">
        <w:rPr>
          <w:rtl w:val="0"/>
        </w:rPr>
      </w:r>
    </w:p>
    <w:p w:rsidR="00000000" w:rsidDel="00000000" w:rsidP="00000000" w:rsidRDefault="00000000" w:rsidRPr="00000000" w14:paraId="000000EE">
      <w:pPr>
        <w:numPr>
          <w:ilvl w:val="0"/>
          <w:numId w:val="5"/>
        </w:numPr>
        <w:pBdr>
          <w:top w:color="000000" w:space="0" w:sz="0" w:val="none"/>
          <w:bottom w:color="000000" w:space="0" w:sz="0" w:val="none"/>
          <w:right w:color="000000" w:space="0" w:sz="0" w:val="none"/>
          <w:between w:color="000000" w:space="0" w:sz="0" w:val="none"/>
        </w:pBdr>
        <w:shd w:fill="ffffff" w:val="clear"/>
        <w:spacing w:after="0" w:line="240" w:lineRule="auto"/>
        <w:ind w:left="1364" w:hanging="284.00000000000006"/>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Access to Delegate to Delegate messaging via the AIDC 2026 App</w:t>
      </w:r>
    </w:p>
    <w:p w:rsidR="00000000" w:rsidDel="00000000" w:rsidP="00000000" w:rsidRDefault="00000000" w:rsidRPr="00000000" w14:paraId="000000EF">
      <w:pPr>
        <w:numPr>
          <w:ilvl w:val="0"/>
          <w:numId w:val="5"/>
        </w:numPr>
        <w:spacing w:after="0" w:line="276" w:lineRule="auto"/>
        <w:ind w:left="1364" w:hanging="284.00000000000006"/>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On-demand catch-up of AIDC 2026 sessions from Monday 2 - Thursday</w:t>
      </w:r>
    </w:p>
    <w:p w:rsidR="00000000" w:rsidDel="00000000" w:rsidP="00000000" w:rsidRDefault="00000000" w:rsidRPr="00000000" w14:paraId="000000F0">
      <w:pPr>
        <w:spacing w:after="0" w:line="276" w:lineRule="auto"/>
        <w:ind w:left="1440" w:firstLine="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March 2026 (AEDT) via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0F1">
      <w:pPr>
        <w:pBdr>
          <w:top w:color="000000" w:space="0" w:sz="0" w:val="none"/>
          <w:bottom w:color="000000" w:space="0" w:sz="0" w:val="none"/>
          <w:right w:color="000000" w:space="0" w:sz="0" w:val="none"/>
          <w:between w:color="000000" w:space="0" w:sz="0" w:val="none"/>
        </w:pBdr>
        <w:shd w:fill="ffffff" w:val="clear"/>
        <w:spacing w:after="0" w:line="240" w:lineRule="auto"/>
        <w:ind w:left="0" w:firstLine="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 </w:t>
      </w:r>
    </w:p>
    <w:p w:rsidR="00000000" w:rsidDel="00000000" w:rsidP="00000000" w:rsidRDefault="00000000" w:rsidRPr="00000000" w14:paraId="000000F2">
      <w:pPr>
        <w:numPr>
          <w:ilvl w:val="0"/>
          <w:numId w:val="13"/>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Sessions Only Pass</w:t>
      </w:r>
      <w:r w:rsidDel="00000000" w:rsidR="00000000" w:rsidRPr="00000000">
        <w:rPr>
          <w:rtl w:val="0"/>
        </w:rPr>
      </w:r>
    </w:p>
    <w:p w:rsidR="00000000" w:rsidDel="00000000" w:rsidP="00000000" w:rsidRDefault="00000000" w:rsidRPr="00000000" w14:paraId="000000F3">
      <w:pPr>
        <w:numPr>
          <w:ilvl w:val="0"/>
          <w:numId w:val="1"/>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F4">
      <w:pPr>
        <w:numPr>
          <w:ilvl w:val="0"/>
          <w:numId w:val="1"/>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AIDC 2026 sessions from Monday 2 - Thursday 5 March 2026 (AEDT) via the AIDC 2026 App after the final day of the Conference on </w:t>
      </w:r>
      <w:r w:rsidDel="00000000" w:rsidR="00000000" w:rsidRPr="00000000">
        <w:rPr>
          <w:rFonts w:ascii="Helvetica Neue" w:cs="Helvetica Neue" w:eastAsia="Helvetica Neue" w:hAnsi="Helvetica Neue"/>
          <w:highlight w:val="white"/>
          <w:rtl w:val="0"/>
        </w:rPr>
        <w:t xml:space="preserve">Thursday</w:t>
      </w:r>
      <w:r w:rsidDel="00000000" w:rsidR="00000000" w:rsidRPr="00000000">
        <w:rPr>
          <w:rFonts w:ascii="Helvetica Neue" w:cs="Helvetica Neue" w:eastAsia="Helvetica Neue" w:hAnsi="Helvetica Neue"/>
          <w:rtl w:val="0"/>
        </w:rPr>
        <w:t xml:space="preserve">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p>
    <w:p w:rsidR="00000000" w:rsidDel="00000000" w:rsidP="00000000" w:rsidRDefault="00000000" w:rsidRPr="00000000" w14:paraId="000000F5">
      <w:pPr>
        <w:spacing w:after="0" w:line="276"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6">
      <w:pPr>
        <w:numPr>
          <w:ilvl w:val="0"/>
          <w:numId w:val="13"/>
        </w:numPr>
        <w:spacing w:after="0" w:line="240" w:lineRule="auto"/>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u w:val="single"/>
          <w:rtl w:val="0"/>
        </w:rPr>
        <w:t xml:space="preserve">Online Day Pass</w:t>
      </w:r>
      <w:r w:rsidDel="00000000" w:rsidR="00000000" w:rsidRPr="00000000">
        <w:rPr>
          <w:rtl w:val="0"/>
        </w:rPr>
      </w:r>
    </w:p>
    <w:p w:rsidR="00000000" w:rsidDel="00000000" w:rsidP="00000000" w:rsidRDefault="00000000" w:rsidRPr="00000000" w14:paraId="000000F7">
      <w:pPr>
        <w:numPr>
          <w:ilvl w:val="0"/>
          <w:numId w:val="2"/>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Access to Delegate to Delegate messaging via the AIDC 2026 App</w:t>
      </w:r>
    </w:p>
    <w:p w:rsidR="00000000" w:rsidDel="00000000" w:rsidP="00000000" w:rsidRDefault="00000000" w:rsidRPr="00000000" w14:paraId="000000F8">
      <w:pPr>
        <w:numPr>
          <w:ilvl w:val="0"/>
          <w:numId w:val="2"/>
        </w:numPr>
        <w:spacing w:after="0" w:line="276" w:lineRule="auto"/>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On-demand catch-up of AIDC 2026 sessions from a single day of pass purchase for either Monday 2, Tuesday 3, Wednesday 4 or Thursday 5 March 2026 (AEDT) via the AIDC 2026 App after the final day of the Conference on </w:t>
      </w:r>
      <w:r w:rsidDel="00000000" w:rsidR="00000000" w:rsidRPr="00000000">
        <w:rPr>
          <w:rFonts w:ascii="Helvetica Neue" w:cs="Helvetica Neue" w:eastAsia="Helvetica Neue" w:hAnsi="Helvetica Neue"/>
          <w:rtl w:val="0"/>
        </w:rPr>
        <w:t xml:space="preserve">Thursday</w:t>
      </w:r>
      <w:r w:rsidDel="00000000" w:rsidR="00000000" w:rsidRPr="00000000">
        <w:rPr>
          <w:rFonts w:ascii="Helvetica Neue" w:cs="Helvetica Neue" w:eastAsia="Helvetica Neue" w:hAnsi="Helvetica Neue"/>
          <w:rtl w:val="0"/>
        </w:rPr>
        <w:t xml:space="preserve"> 5 March 2026 (AEDT), available for a period to be determined </w:t>
      </w:r>
      <w:r w:rsidDel="00000000" w:rsidR="00000000" w:rsidRPr="00000000">
        <w:rPr>
          <w:rFonts w:ascii="Helvetica Neue" w:cs="Helvetica Neue" w:eastAsia="Helvetica Neue" w:hAnsi="Helvetica Neue"/>
          <w:rtl w:val="0"/>
        </w:rPr>
        <w:t xml:space="preserve">in AIDC’s</w:t>
      </w:r>
      <w:r w:rsidDel="00000000" w:rsidR="00000000" w:rsidRPr="00000000">
        <w:rPr>
          <w:rFonts w:ascii="Helvetica Neue" w:cs="Helvetica Neue" w:eastAsia="Helvetica Neue" w:hAnsi="Helvetica Neue"/>
          <w:rtl w:val="0"/>
        </w:rPr>
        <w:t xml:space="preserve"> discretion, currently anticipated to be 30 days</w:t>
      </w:r>
      <w:r w:rsidDel="00000000" w:rsidR="00000000" w:rsidRPr="00000000">
        <w:rPr>
          <w:rFonts w:ascii="Helvetica Neue" w:cs="Helvetica Neue" w:eastAsia="Helvetica Neue" w:hAnsi="Helvetica Neue"/>
          <w:rtl w:val="0"/>
        </w:rPr>
        <w:t xml:space="preserve">.</w:t>
      </w:r>
      <w:r w:rsidDel="00000000" w:rsidR="00000000" w:rsidRPr="00000000">
        <w:rPr>
          <w:rtl w:val="0"/>
        </w:rPr>
      </w:r>
    </w:p>
    <w:p w:rsidR="00000000" w:rsidDel="00000000" w:rsidP="00000000" w:rsidRDefault="00000000" w:rsidRPr="00000000" w14:paraId="000000F9">
      <w:pPr>
        <w:spacing w:after="0" w:line="276" w:lineRule="auto"/>
        <w:ind w:left="0" w:firstLine="0"/>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FA">
      <w:pPr>
        <w:spacing w:after="0" w:line="240" w:lineRule="auto"/>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7. USE OF EMAIL AND PERSONAL INFORMATION </w:t>
      </w:r>
    </w:p>
    <w:p w:rsidR="00000000" w:rsidDel="00000000" w:rsidP="00000000" w:rsidRDefault="00000000" w:rsidRPr="00000000" w14:paraId="000000FB">
      <w:pPr>
        <w:spacing w:after="0" w:line="24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0FC">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7.1 </w:t>
        <w:tab/>
        <w:t xml:space="preserve">All registered Delegates will have their email address added to the e-newsletter subscription lists. If a Delegate does not wish to be part of the subscription lists, they may opt-out by selecting ‘Unsubscribe’ in any e-newsletter.</w:t>
      </w:r>
    </w:p>
    <w:p w:rsidR="00000000" w:rsidDel="00000000" w:rsidP="00000000" w:rsidRDefault="00000000" w:rsidRPr="00000000" w14:paraId="000000FD">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FE">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7.2 </w:t>
        <w:tab/>
        <w:t xml:space="preserve">All registered Delegates will be directed to create a profile in the AIDC 2026 App, which allows Delegates to get an overview of the event as well as view who is attending.  This is not a requirement of Delegate participation.</w:t>
      </w:r>
    </w:p>
    <w:p w:rsidR="00000000" w:rsidDel="00000000" w:rsidP="00000000" w:rsidRDefault="00000000" w:rsidRPr="00000000" w14:paraId="000000FF">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0">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7.3 </w:t>
        <w:tab/>
        <w:t xml:space="preserve">All registration details, which includes details such as name, role and organisation, will be published in the AIDC 2026 App Delegate list and will be made available via the AIDC 2026 App to other registered Delegates just prior to the event.</w:t>
      </w:r>
    </w:p>
    <w:p w:rsidR="00000000" w:rsidDel="00000000" w:rsidP="00000000" w:rsidRDefault="00000000" w:rsidRPr="00000000" w14:paraId="00000101">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2">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7.3.1 </w:t>
        <w:tab/>
        <w:t xml:space="preserve">While registering, Delegates can opt out of contact details being published.</w:t>
      </w:r>
    </w:p>
    <w:p w:rsidR="00000000" w:rsidDel="00000000" w:rsidP="00000000" w:rsidRDefault="00000000" w:rsidRPr="00000000" w14:paraId="00000103">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4">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7.4 </w:t>
        <w:tab/>
        <w:t xml:space="preserve">All registered Delegates who are Australian residents will automatically become members of the Australian International Documentary Conference Ltd. Membership is complementary and does not alter the cost of a Delegate pass. Members are encouraged to familiarise themselves with the AIDC and the details of their membership- available on the </w:t>
      </w:r>
      <w:hyperlink r:id="rId11">
        <w:r w:rsidDel="00000000" w:rsidR="00000000" w:rsidRPr="00000000">
          <w:rPr>
            <w:rFonts w:ascii="Helvetica Neue" w:cs="Helvetica Neue" w:eastAsia="Helvetica Neue" w:hAnsi="Helvetica Neue"/>
            <w:color w:val="1155cc"/>
            <w:highlight w:val="white"/>
            <w:u w:val="single"/>
            <w:rtl w:val="0"/>
          </w:rPr>
          <w:t xml:space="preserve">memberships page</w:t>
        </w:r>
      </w:hyperlink>
      <w:r w:rsidDel="00000000" w:rsidR="00000000" w:rsidRPr="00000000">
        <w:rPr>
          <w:rFonts w:ascii="Helvetica Neue" w:cs="Helvetica Neue" w:eastAsia="Helvetica Neue" w:hAnsi="Helvetica Neue"/>
          <w:highlight w:val="white"/>
          <w:rtl w:val="0"/>
        </w:rPr>
        <w:t xml:space="preserve"> of the AIDC website. If you do not wish to be a member, please advise: info@aidc.com.au  before the first day of the Conference on Monday 2 March 2026 (AEDT).</w:t>
      </w:r>
    </w:p>
    <w:p w:rsidR="00000000" w:rsidDel="00000000" w:rsidP="00000000" w:rsidRDefault="00000000" w:rsidRPr="00000000" w14:paraId="00000105">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6">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7.4.1 </w:t>
        <w:tab/>
        <w:t xml:space="preserve">If at any time during or after the Conference a Delegate wishes to revoke their membership, they may do so by contacting info@aidc.com.au.</w:t>
      </w:r>
    </w:p>
    <w:p w:rsidR="00000000" w:rsidDel="00000000" w:rsidP="00000000" w:rsidRDefault="00000000" w:rsidRPr="00000000" w14:paraId="00000107">
      <w:pPr>
        <w:spacing w:after="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108">
      <w:pPr>
        <w:spacing w:after="0" w:lineRule="auto"/>
        <w:jc w:val="both"/>
        <w:rPr>
          <w:rFonts w:ascii="Helvetica Neue" w:cs="Helvetica Neue" w:eastAsia="Helvetica Neue" w:hAnsi="Helvetica Neue"/>
          <w:b w:val="1"/>
          <w:bCs w:val="1"/>
          <w:highlight w:val="white"/>
        </w:rPr>
      </w:pPr>
      <w:r w:rsidDel="00000000" w:rsidR="00000000" w:rsidRPr="00000000">
        <w:rPr>
          <w:rFonts w:ascii="Helvetica Neue" w:cs="Helvetica Neue" w:eastAsia="Helvetica Neue" w:hAnsi="Helvetica Neue"/>
          <w:b w:val="1"/>
          <w:bCs w:val="1"/>
          <w:highlight w:val="white"/>
          <w:rtl w:val="0"/>
        </w:rPr>
        <w:t xml:space="preserve">8. CANCELLATION, REFUND, EXCHANGE AND UPGRADE POLICY</w:t>
      </w:r>
    </w:p>
    <w:p w:rsidR="00000000" w:rsidDel="00000000" w:rsidP="00000000" w:rsidRDefault="00000000" w:rsidRPr="00000000" w14:paraId="00000109">
      <w:pPr>
        <w:spacing w:after="0" w:lineRule="auto"/>
        <w:jc w:val="both"/>
        <w:rPr>
          <w:rFonts w:ascii="Helvetica Neue" w:cs="Helvetica Neue" w:eastAsia="Helvetica Neue" w:hAnsi="Helvetica Neue"/>
          <w:b w:val="1"/>
          <w:bCs w:val="1"/>
          <w:highlight w:val="white"/>
        </w:rPr>
      </w:pPr>
      <w:r w:rsidDel="00000000" w:rsidR="00000000" w:rsidRPr="00000000">
        <w:rPr>
          <w:rtl w:val="0"/>
        </w:rPr>
      </w:r>
    </w:p>
    <w:p w:rsidR="00000000" w:rsidDel="00000000" w:rsidP="00000000" w:rsidRDefault="00000000" w:rsidRPr="00000000" w14:paraId="0000010A">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8.1</w:t>
        <w:tab/>
        <w:t xml:space="preserve">Cancellations and refund requests must be received in writing to </w:t>
      </w:r>
      <w:hyperlink r:id="rId12">
        <w:r w:rsidDel="00000000" w:rsidR="00000000" w:rsidRPr="00000000">
          <w:rPr>
            <w:rFonts w:ascii="Helvetica Neue" w:cs="Helvetica Neue" w:eastAsia="Helvetica Neue" w:hAnsi="Helvetica Neue"/>
            <w:highlight w:val="white"/>
            <w:rtl w:val="0"/>
          </w:rPr>
          <w:t xml:space="preserve">info@aidc.com.au</w:t>
        </w:r>
      </w:hyperlink>
      <w:r w:rsidDel="00000000" w:rsidR="00000000" w:rsidRPr="00000000">
        <w:rPr>
          <w:rFonts w:ascii="Helvetica Neue" w:cs="Helvetica Neue" w:eastAsia="Helvetica Neue" w:hAnsi="Helvetica Neue"/>
          <w:highlight w:val="white"/>
          <w:rtl w:val="0"/>
        </w:rPr>
        <w:t xml:space="preserve"> before 11:</w:t>
      </w:r>
      <w:r w:rsidDel="00000000" w:rsidR="00000000" w:rsidRPr="00000000">
        <w:rPr>
          <w:rFonts w:ascii="Helvetica Neue" w:cs="Helvetica Neue" w:eastAsia="Helvetica Neue" w:hAnsi="Helvetica Neue"/>
          <w:highlight w:val="white"/>
          <w:rtl w:val="0"/>
        </w:rPr>
        <w:t xml:space="preserve">59pm</w:t>
      </w:r>
      <w:r w:rsidDel="00000000" w:rsidR="00000000" w:rsidRPr="00000000">
        <w:rPr>
          <w:rFonts w:ascii="Helvetica Neue" w:cs="Helvetica Neue" w:eastAsia="Helvetica Neue" w:hAnsi="Helvetica Neue"/>
          <w:highlight w:val="white"/>
          <w:rtl w:val="0"/>
        </w:rPr>
        <w:t xml:space="preserve"> (AEDT) on 30 January 2026. If accepted, a full refund of your registration fee can be provided, less transaction fees and less a cancellation fee of AU$100. No refunds will be available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31 January 2026. </w:t>
      </w:r>
    </w:p>
    <w:p w:rsidR="00000000" w:rsidDel="00000000" w:rsidP="00000000" w:rsidRDefault="00000000" w:rsidRPr="00000000" w14:paraId="0000010B">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C">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8.2 </w:t>
        <w:tab/>
        <w:t xml:space="preserve">AIDC may, but is in no way obligated to, provide a refund if you are refused participation in the Conference as a result of a breach of clause 4.3-4.4 (“Reason for Refusal”). However, any refunds provided under this clause will be in AIDC’s sole discretion, and all delegates acknowledge that AIDC’s decision will be final. </w:t>
      </w:r>
    </w:p>
    <w:p w:rsidR="00000000" w:rsidDel="00000000" w:rsidP="00000000" w:rsidRDefault="00000000" w:rsidRPr="00000000" w14:paraId="0000010D">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0E">
      <w:pPr>
        <w:spacing w:after="0" w:line="240" w:lineRule="auto"/>
        <w:ind w:left="72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b w:val="1"/>
          <w:bCs w:val="1"/>
          <w:highlight w:val="white"/>
          <w:rtl w:val="0"/>
        </w:rPr>
        <w:t xml:space="preserve">8.3 </w:t>
        <w:tab/>
        <w:t xml:space="preserve">The following cancellation terms apply in the following circumstances: </w:t>
      </w:r>
      <w:r w:rsidDel="00000000" w:rsidR="00000000" w:rsidRPr="00000000">
        <w:rPr>
          <w:rtl w:val="0"/>
        </w:rPr>
      </w:r>
    </w:p>
    <w:p w:rsidR="00000000" w:rsidDel="00000000" w:rsidP="00000000" w:rsidRDefault="00000000" w:rsidRPr="00000000" w14:paraId="0000010F">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110">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8.3.1</w:t>
      </w:r>
      <w:r w:rsidDel="00000000" w:rsidR="00000000" w:rsidRPr="00000000">
        <w:rPr>
          <w:rFonts w:ascii="Helvetica Neue" w:cs="Helvetica Neue" w:eastAsia="Helvetica Neue" w:hAnsi="Helvetica Neue"/>
          <w:highlight w:val="white"/>
          <w:rtl w:val="0"/>
        </w:rPr>
        <w:t xml:space="preserve"> </w:t>
        <w:tab/>
      </w:r>
      <w:r w:rsidDel="00000000" w:rsidR="00000000" w:rsidRPr="00000000">
        <w:rPr>
          <w:rFonts w:ascii="Helvetica Neue" w:cs="Helvetica Neue" w:eastAsia="Helvetica Neue" w:hAnsi="Helvetica Neue"/>
          <w:highlight w:val="white"/>
          <w:u w:val="single"/>
          <w:rtl w:val="0"/>
        </w:rPr>
        <w:t xml:space="preserve">Change of Mind</w:t>
      </w:r>
    </w:p>
    <w:p w:rsidR="00000000" w:rsidDel="00000000" w:rsidP="00000000" w:rsidRDefault="00000000" w:rsidRPr="00000000" w14:paraId="00000111">
      <w:pPr>
        <w:spacing w:after="0" w:line="240" w:lineRule="auto"/>
        <w:ind w:left="1440" w:firstLine="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No refunds will be provided after 12:</w:t>
      </w:r>
      <w:r w:rsidDel="00000000" w:rsidR="00000000" w:rsidRPr="00000000">
        <w:rPr>
          <w:rFonts w:ascii="Helvetica Neue" w:cs="Helvetica Neue" w:eastAsia="Helvetica Neue" w:hAnsi="Helvetica Neue"/>
          <w:highlight w:val="white"/>
          <w:rtl w:val="0"/>
        </w:rPr>
        <w:t xml:space="preserve">00am</w:t>
      </w:r>
      <w:r w:rsidDel="00000000" w:rsidR="00000000" w:rsidRPr="00000000">
        <w:rPr>
          <w:rFonts w:ascii="Helvetica Neue" w:cs="Helvetica Neue" w:eastAsia="Helvetica Neue" w:hAnsi="Helvetica Neue"/>
          <w:highlight w:val="white"/>
          <w:rtl w:val="0"/>
        </w:rPr>
        <w:t xml:space="preserve"> (AEDT) 31 January 2026 for change of mind.</w:t>
      </w:r>
    </w:p>
    <w:p w:rsidR="00000000" w:rsidDel="00000000" w:rsidP="00000000" w:rsidRDefault="00000000" w:rsidRPr="00000000" w14:paraId="00000112">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3">
      <w:pPr>
        <w:spacing w:after="0" w:line="240" w:lineRule="auto"/>
        <w:ind w:left="1440" w:hanging="72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8.3.2</w:t>
      </w:r>
      <w:r w:rsidDel="00000000" w:rsidR="00000000" w:rsidRPr="00000000">
        <w:rPr>
          <w:rFonts w:ascii="Helvetica Neue" w:cs="Helvetica Neue" w:eastAsia="Helvetica Neue" w:hAnsi="Helvetica Neue"/>
          <w:highlight w:val="white"/>
          <w:rtl w:val="0"/>
        </w:rPr>
        <w:t xml:space="preserve"> </w:t>
        <w:tab/>
      </w:r>
      <w:r w:rsidDel="00000000" w:rsidR="00000000" w:rsidRPr="00000000">
        <w:rPr>
          <w:rFonts w:ascii="Helvetica Neue" w:cs="Helvetica Neue" w:eastAsia="Helvetica Neue" w:hAnsi="Helvetica Neue"/>
          <w:highlight w:val="white"/>
          <w:u w:val="single"/>
          <w:rtl w:val="0"/>
        </w:rPr>
        <w:t xml:space="preserve">Fault of Technology</w:t>
      </w:r>
    </w:p>
    <w:p w:rsidR="00000000" w:rsidDel="00000000" w:rsidP="00000000" w:rsidRDefault="00000000" w:rsidRPr="00000000" w14:paraId="00000114">
      <w:pPr>
        <w:spacing w:after="0" w:line="240" w:lineRule="auto"/>
        <w:jc w:val="both"/>
        <w:rPr>
          <w:rFonts w:ascii="Helvetica Neue" w:cs="Helvetica Neue" w:eastAsia="Helvetica Neue" w:hAnsi="Helvetica Neue"/>
          <w:highlight w:val="white"/>
          <w:u w:val="single"/>
        </w:rPr>
      </w:pPr>
      <w:r w:rsidDel="00000000" w:rsidR="00000000" w:rsidRPr="00000000">
        <w:rPr>
          <w:rtl w:val="0"/>
        </w:rPr>
      </w:r>
    </w:p>
    <w:p w:rsidR="00000000" w:rsidDel="00000000" w:rsidP="00000000" w:rsidRDefault="00000000" w:rsidRPr="00000000" w14:paraId="00000115">
      <w:pPr>
        <w:numPr>
          <w:ilvl w:val="0"/>
          <w:numId w:val="15"/>
        </w:numPr>
        <w:spacing w:after="0" w:line="240" w:lineRule="auto"/>
        <w:ind w:left="1440" w:hanging="36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The Online International Marketplace will be hosted on an online video meeting platform. </w:t>
      </w:r>
    </w:p>
    <w:p w:rsidR="00000000" w:rsidDel="00000000" w:rsidP="00000000" w:rsidRDefault="00000000" w:rsidRPr="00000000" w14:paraId="00000116">
      <w:pPr>
        <w:numPr>
          <w:ilvl w:val="0"/>
          <w:numId w:val="15"/>
        </w:numPr>
        <w:pBdr>
          <w:top w:color="000000" w:space="0" w:sz="0" w:val="none"/>
          <w:bottom w:color="000000" w:space="0" w:sz="0" w:val="none"/>
          <w:right w:color="000000" w:space="0" w:sz="0" w:val="none"/>
          <w:between w:color="000000" w:space="0" w:sz="0" w:val="none"/>
        </w:pBdr>
        <w:shd w:fill="ffffff" w:val="clear"/>
        <w:spacing w:after="0" w:line="240" w:lineRule="auto"/>
        <w:ind w:left="1440" w:hanging="360"/>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On demand </w:t>
      </w:r>
      <w:r w:rsidDel="00000000" w:rsidR="00000000" w:rsidRPr="00000000">
        <w:rPr>
          <w:rFonts w:ascii="Helvetica Neue" w:cs="Helvetica Neue" w:eastAsia="Helvetica Neue" w:hAnsi="Helvetica Neue"/>
          <w:highlight w:val="white"/>
          <w:rtl w:val="0"/>
        </w:rPr>
        <w:t xml:space="preserve">catch-up of sessions</w:t>
      </w:r>
      <w:r w:rsidDel="00000000" w:rsidR="00000000" w:rsidRPr="00000000">
        <w:rPr>
          <w:rFonts w:ascii="Helvetica Neue" w:cs="Helvetica Neue" w:eastAsia="Helvetica Neue" w:hAnsi="Helvetica Neue"/>
          <w:highlight w:val="white"/>
          <w:rtl w:val="0"/>
        </w:rPr>
        <w:t xml:space="preserve"> will be hosted on the AIDC 2026 App after the final day of the Conference sessions on Thursday  5 March 2026 (AEDT), available for a period to be determined </w:t>
      </w:r>
      <w:r w:rsidDel="00000000" w:rsidR="00000000" w:rsidRPr="00000000">
        <w:rPr>
          <w:rFonts w:ascii="Helvetica Neue" w:cs="Helvetica Neue" w:eastAsia="Helvetica Neue" w:hAnsi="Helvetica Neue"/>
          <w:highlight w:val="white"/>
          <w:rtl w:val="0"/>
        </w:rPr>
        <w:t xml:space="preserve">in AIDC’s</w:t>
      </w:r>
      <w:r w:rsidDel="00000000" w:rsidR="00000000" w:rsidRPr="00000000">
        <w:rPr>
          <w:rFonts w:ascii="Helvetica Neue" w:cs="Helvetica Neue" w:eastAsia="Helvetica Neue" w:hAnsi="Helvetica Neue"/>
          <w:highlight w:val="white"/>
          <w:rtl w:val="0"/>
        </w:rPr>
        <w:t xml:space="preserve"> discretion, currently anticipated to be 30 days.</w:t>
      </w:r>
    </w:p>
    <w:p w:rsidR="00000000" w:rsidDel="00000000" w:rsidP="00000000" w:rsidRDefault="00000000" w:rsidRPr="00000000" w14:paraId="00000117">
      <w:pPr>
        <w:pBdr>
          <w:top w:color="000000" w:space="0" w:sz="0" w:val="none"/>
          <w:bottom w:color="000000" w:space="0" w:sz="0" w:val="none"/>
          <w:right w:color="000000" w:space="0" w:sz="0" w:val="none"/>
          <w:between w:color="000000" w:space="0" w:sz="0" w:val="none"/>
        </w:pBdr>
        <w:shd w:fill="ffffff" w:val="clear"/>
        <w:spacing w:after="0" w:line="240" w:lineRule="auto"/>
        <w:ind w:left="720" w:firstLine="0"/>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8">
      <w:pPr>
        <w:spacing w:after="380" w:line="240" w:lineRule="auto"/>
        <w:ind w:left="216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8.3.2.1 Delegates’ devices will require an active internet connection and a sufficient data allowance to access these meetings and sessions.</w:t>
      </w:r>
    </w:p>
    <w:p w:rsidR="00000000" w:rsidDel="00000000" w:rsidP="00000000" w:rsidRDefault="00000000" w:rsidRPr="00000000" w14:paraId="00000119">
      <w:pPr>
        <w:spacing w:after="380" w:line="240" w:lineRule="auto"/>
        <w:ind w:left="2250" w:hanging="810"/>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rtl w:val="0"/>
        </w:rPr>
        <w:t xml:space="preserve">8.3.2.2 It is the Delegate’s responsibility to ensure they have these and to pay for any costs incurred from the Delegate’s network provider when viewing these sessions. AIDC is not required to refund fees due to technology issues caused by a Delegate using non-supported devices/software, and/or due to connectivity issues and/or device malfunctions on the part of the Delegate.</w:t>
      </w:r>
      <w:r w:rsidDel="00000000" w:rsidR="00000000" w:rsidRPr="00000000">
        <w:rPr>
          <w:rtl w:val="0"/>
        </w:rPr>
      </w:r>
    </w:p>
    <w:p w:rsidR="00000000" w:rsidDel="00000000" w:rsidP="00000000" w:rsidRDefault="00000000" w:rsidRPr="00000000" w14:paraId="0000011A">
      <w:pPr>
        <w:spacing w:after="380" w:line="240" w:lineRule="auto"/>
        <w:jc w:val="both"/>
        <w:rPr>
          <w:rFonts w:ascii="Helvetica Neue" w:cs="Helvetica Neue" w:eastAsia="Helvetica Neue" w:hAnsi="Helvetica Neue"/>
          <w:highlight w:val="white"/>
          <w:u w:val="single"/>
        </w:rPr>
      </w:pPr>
      <w:r w:rsidDel="00000000" w:rsidR="00000000" w:rsidRPr="00000000">
        <w:rPr>
          <w:rFonts w:ascii="Helvetica Neue" w:cs="Helvetica Neue" w:eastAsia="Helvetica Neue" w:hAnsi="Helvetica Neue"/>
          <w:highlight w:val="white"/>
          <w:u w:val="single"/>
          <w:rtl w:val="0"/>
        </w:rPr>
        <w:t xml:space="preserve">8.4 Exchanges and Upgrades</w:t>
      </w:r>
    </w:p>
    <w:p w:rsidR="00000000" w:rsidDel="00000000" w:rsidP="00000000" w:rsidRDefault="00000000" w:rsidRPr="00000000" w14:paraId="0000011B">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8.4.1 </w:t>
        <w:tab/>
        <w:t xml:space="preserve">Delegates may request an exchange or upgrade of their pass(es) by emailing </w:t>
      </w:r>
      <w:hyperlink r:id="rId13">
        <w:r w:rsidDel="00000000" w:rsidR="00000000" w:rsidRPr="00000000">
          <w:rPr>
            <w:rFonts w:ascii="Helvetica Neue" w:cs="Helvetica Neue" w:eastAsia="Helvetica Neue" w:hAnsi="Helvetica Neue"/>
            <w:color w:val="0000ff"/>
            <w:highlight w:val="white"/>
            <w:u w:val="single"/>
            <w:rtl w:val="0"/>
          </w:rPr>
          <w:t xml:space="preserve">info@aidc.com.au</w:t>
        </w:r>
      </w:hyperlink>
      <w:r w:rsidDel="00000000" w:rsidR="00000000" w:rsidRPr="00000000">
        <w:rPr>
          <w:rFonts w:ascii="Helvetica Neue" w:cs="Helvetica Neue" w:eastAsia="Helvetica Neue" w:hAnsi="Helvetica Neue"/>
          <w:highlight w:val="white"/>
          <w:rtl w:val="0"/>
        </w:rPr>
        <w:t xml:space="preserve"> on or before Friday 27 February 2026. Any exchange or upgrade will be at AIDC’s sole discretion and will incur a service fee of AU$25 + GST per pass. Delegates whose exchange or upgrade requests are accepted will be issued with new pass(es) on the below conditions:</w:t>
      </w:r>
    </w:p>
    <w:p w:rsidR="00000000" w:rsidDel="00000000" w:rsidP="00000000" w:rsidRDefault="00000000" w:rsidRPr="00000000" w14:paraId="0000011C">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D">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8.4.2 </w:t>
        <w:tab/>
        <w:t xml:space="preserve">If AIDC accepts a Delegate’s request to upgrade their pass, the Delegate will be charged the price difference between the two passes, along with a service fee of AU$25 + GST per pass.</w:t>
      </w:r>
    </w:p>
    <w:p w:rsidR="00000000" w:rsidDel="00000000" w:rsidP="00000000" w:rsidRDefault="00000000" w:rsidRPr="00000000" w14:paraId="0000011E">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1F">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8.4.3 </w:t>
        <w:tab/>
        <w:t xml:space="preserve">If AIDC accepts a Delegate’s request to exchange their pass for a cheaper pass, the Delegate will receive a refund of the difference between the price of the pass purchased and the pass exchanged to, and less a service fee of AU$25 + GST per pass.</w:t>
      </w:r>
    </w:p>
    <w:p w:rsidR="00000000" w:rsidDel="00000000" w:rsidP="00000000" w:rsidRDefault="00000000" w:rsidRPr="00000000" w14:paraId="00000120">
      <w:pPr>
        <w:spacing w:after="0" w:line="240" w:lineRule="auto"/>
        <w:jc w:val="both"/>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121">
      <w:pPr>
        <w:spacing w:after="0" w:line="240" w:lineRule="auto"/>
        <w:ind w:left="1440" w:hanging="720"/>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8.4.4 </w:t>
        <w:tab/>
        <w:t xml:space="preserve">If AIDC accepts a Delegate’s request to exchange their pass to a different pass of the same price, the Delegate will be charged a service fee of AU$25 + GST per pass for the exchange. </w:t>
      </w:r>
    </w:p>
    <w:p w:rsidR="00000000" w:rsidDel="00000000" w:rsidP="00000000" w:rsidRDefault="00000000" w:rsidRPr="00000000" w14:paraId="00000122">
      <w:pPr>
        <w:spacing w:after="0" w:line="240" w:lineRule="auto"/>
        <w:jc w:val="both"/>
        <w:rPr>
          <w:rFonts w:ascii="Helvetica Neue" w:cs="Helvetica Neue" w:eastAsia="Helvetica Neue" w:hAnsi="Helvetica Neue"/>
          <w:b w:val="1"/>
          <w:bCs w:val="1"/>
          <w:highlight w:val="white"/>
          <w:u w:val="single"/>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spacing w:after="0" w:line="276" w:lineRule="auto"/>
      <w:jc w:val="center"/>
      <w:rPr>
        <w:color w:val="000000"/>
      </w:rPr>
    </w:pPr>
    <w:r w:rsidDel="00000000" w:rsidR="00000000" w:rsidRPr="00000000">
      <w:rPr>
        <w:rFonts w:ascii="Helvetica Neue" w:cs="Helvetica Neue" w:eastAsia="Helvetica Neue" w:hAnsi="Helvetica Neue"/>
      </w:rPr>
      <w:drawing>
        <wp:inline distB="114300" distT="114300" distL="114300" distR="114300">
          <wp:extent cx="3810000" cy="103990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10000" cy="1039906"/>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1"/>
      <w:numFmt w:val="bullet"/>
      <w:lvlText w:val="●"/>
      <w:lvlJc w:val="left"/>
      <w:pPr>
        <w:ind w:left="1364" w:hanging="357"/>
      </w:pPr>
      <w:rPr>
        <w:rFonts w:ascii="Noto Sans Symbols" w:cs="Noto Sans Symbols" w:eastAsia="Noto Sans Symbols" w:hAnsi="Noto Sans Symbols"/>
      </w:rPr>
    </w:lvl>
    <w:lvl w:ilvl="1">
      <w:start w:val="1"/>
      <w:numFmt w:val="bullet"/>
      <w:lvlText w:val="o"/>
      <w:lvlJc w:val="left"/>
      <w:pPr>
        <w:ind w:left="2084" w:hanging="360"/>
      </w:pPr>
      <w:rPr>
        <w:rFonts w:ascii="Courier New" w:cs="Courier New" w:eastAsia="Courier New" w:hAnsi="Courier New"/>
      </w:rPr>
    </w:lvl>
    <w:lvl w:ilvl="2">
      <w:start w:val="1"/>
      <w:numFmt w:val="bullet"/>
      <w:lvlText w:val="▪"/>
      <w:lvlJc w:val="left"/>
      <w:pPr>
        <w:ind w:left="2804" w:hanging="360"/>
      </w:pPr>
      <w:rPr>
        <w:rFonts w:ascii="Noto Sans Symbols" w:cs="Noto Sans Symbols" w:eastAsia="Noto Sans Symbols" w:hAnsi="Noto Sans Symbols"/>
      </w:rPr>
    </w:lvl>
    <w:lvl w:ilvl="3">
      <w:start w:val="1"/>
      <w:numFmt w:val="bullet"/>
      <w:lvlText w:val="●"/>
      <w:lvlJc w:val="left"/>
      <w:pPr>
        <w:ind w:left="3524" w:hanging="360"/>
      </w:pPr>
      <w:rPr>
        <w:rFonts w:ascii="Noto Sans Symbols" w:cs="Noto Sans Symbols" w:eastAsia="Noto Sans Symbols" w:hAnsi="Noto Sans Symbols"/>
      </w:rPr>
    </w:lvl>
    <w:lvl w:ilvl="4">
      <w:start w:val="1"/>
      <w:numFmt w:val="bullet"/>
      <w:lvlText w:val="o"/>
      <w:lvlJc w:val="left"/>
      <w:pPr>
        <w:ind w:left="4244" w:hanging="360"/>
      </w:pPr>
      <w:rPr>
        <w:rFonts w:ascii="Courier New" w:cs="Courier New" w:eastAsia="Courier New" w:hAnsi="Courier New"/>
      </w:rPr>
    </w:lvl>
    <w:lvl w:ilvl="5">
      <w:start w:val="1"/>
      <w:numFmt w:val="bullet"/>
      <w:lvlText w:val="▪"/>
      <w:lvlJc w:val="left"/>
      <w:pPr>
        <w:ind w:left="4964" w:hanging="360"/>
      </w:pPr>
      <w:rPr>
        <w:rFonts w:ascii="Noto Sans Symbols" w:cs="Noto Sans Symbols" w:eastAsia="Noto Sans Symbols" w:hAnsi="Noto Sans Symbols"/>
      </w:rPr>
    </w:lvl>
    <w:lvl w:ilvl="6">
      <w:start w:val="1"/>
      <w:numFmt w:val="bullet"/>
      <w:lvlText w:val="●"/>
      <w:lvlJc w:val="left"/>
      <w:pPr>
        <w:ind w:left="5684" w:hanging="360"/>
      </w:pPr>
      <w:rPr>
        <w:rFonts w:ascii="Noto Sans Symbols" w:cs="Noto Sans Symbols" w:eastAsia="Noto Sans Symbols" w:hAnsi="Noto Sans Symbols"/>
      </w:rPr>
    </w:lvl>
    <w:lvl w:ilvl="7">
      <w:start w:val="1"/>
      <w:numFmt w:val="bullet"/>
      <w:lvlText w:val="o"/>
      <w:lvlJc w:val="left"/>
      <w:pPr>
        <w:ind w:left="6404" w:hanging="360"/>
      </w:pPr>
      <w:rPr>
        <w:rFonts w:ascii="Courier New" w:cs="Courier New" w:eastAsia="Courier New" w:hAnsi="Courier New"/>
      </w:rPr>
    </w:lvl>
    <w:lvl w:ilvl="8">
      <w:start w:val="1"/>
      <w:numFmt w:val="bullet"/>
      <w:lvlText w:val="▪"/>
      <w:lvlJc w:val="left"/>
      <w:pPr>
        <w:ind w:left="7124" w:hanging="360"/>
      </w:pPr>
      <w:rPr>
        <w:rFonts w:ascii="Noto Sans Symbols" w:cs="Noto Sans Symbols" w:eastAsia="Noto Sans Symbols" w:hAnsi="Noto Sans Symbols"/>
      </w:rPr>
    </w:lvl>
  </w:abstractNum>
  <w:abstractNum w:abstractNumId="6">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4"/>
      <w:numFmt w:val="decimal"/>
      <w:lvlText w:val="%1"/>
      <w:lvlJc w:val="left"/>
      <w:pPr>
        <w:ind w:left="360" w:hanging="360"/>
      </w:pPr>
      <w:rPr/>
    </w:lvl>
    <w:lvl w:ilvl="1">
      <w:start w:val="1"/>
      <w:numFmt w:val="decimal"/>
      <w:lvlText w:val="%1.%2"/>
      <w:lvlJc w:val="left"/>
      <w:pPr>
        <w:ind w:left="360" w:hanging="360"/>
      </w:pPr>
      <w:rPr>
        <w:rFonts w:ascii="Helvetica Neue" w:cs="Helvetica Neue" w:eastAsia="Helvetica Neue" w:hAnsi="Helvetica Neue"/>
        <w:b w:val="0"/>
        <w:bCs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dc.com.au/support-us/memberships/" TargetMode="External"/><Relationship Id="rId10" Type="http://schemas.openxmlformats.org/officeDocument/2006/relationships/hyperlink" Target="mailto:aidc@aidc.com.au" TargetMode="External"/><Relationship Id="rId13" Type="http://schemas.openxmlformats.org/officeDocument/2006/relationships/hyperlink" Target="mailto:info@aidc.com.au" TargetMode="External"/><Relationship Id="rId12" Type="http://schemas.openxmlformats.org/officeDocument/2006/relationships/hyperlink" Target="mailto:info@aidc.com.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idc.com.au"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www.acmi.net.au/about/terms-conditions/public-entry/" TargetMode="External"/><Relationship Id="rId18" Type="http://schemas.openxmlformats.org/officeDocument/2006/relationships/footer" Target="footer2.xml"/><Relationship Id="rId7" Type="http://schemas.openxmlformats.org/officeDocument/2006/relationships/hyperlink" Target="https://www.aidc.com.au/support-us/memberships/" TargetMode="External"/><Relationship Id="rId8" Type="http://schemas.openxmlformats.org/officeDocument/2006/relationships/hyperlink" Target="mailto:info@aidc.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